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4E1B46" w14:textId="77777777" w:rsidR="00FB58FC" w:rsidRDefault="00FB58FC" w:rsidP="00B24306">
      <w:pPr>
        <w:rPr>
          <w:b/>
          <w:bCs/>
          <w:color w:val="000000"/>
        </w:rPr>
      </w:pPr>
    </w:p>
    <w:p w14:paraId="1E7915B6" w14:textId="77777777" w:rsidR="00FB58FC" w:rsidRPr="00FB58FC" w:rsidRDefault="00FB58FC" w:rsidP="00FB58FC">
      <w:pPr>
        <w:jc w:val="center"/>
        <w:rPr>
          <w:color w:val="000000"/>
          <w:sz w:val="22"/>
          <w:szCs w:val="22"/>
        </w:rPr>
      </w:pPr>
      <w:r w:rsidRPr="00FB58FC">
        <w:rPr>
          <w:b/>
          <w:bCs/>
          <w:color w:val="000000"/>
        </w:rPr>
        <w:t>ANTT - Agência Nacional de Transportes Terrestres</w:t>
      </w:r>
    </w:p>
    <w:p w14:paraId="2642B352" w14:textId="77777777" w:rsidR="00FB58FC" w:rsidRPr="00FB58FC" w:rsidRDefault="00FB58FC" w:rsidP="00FB58FC">
      <w:pPr>
        <w:jc w:val="center"/>
        <w:rPr>
          <w:color w:val="000000"/>
          <w:sz w:val="22"/>
          <w:szCs w:val="22"/>
        </w:rPr>
      </w:pPr>
      <w:r w:rsidRPr="00FB58FC">
        <w:rPr>
          <w:b/>
          <w:bCs/>
          <w:color w:val="000000"/>
        </w:rPr>
        <w:t>RPMF - Recurso Preservação da Memória Ferroviária</w:t>
      </w:r>
      <w:r w:rsidRPr="00FB58FC">
        <w:rPr>
          <w:color w:val="000000"/>
          <w:sz w:val="22"/>
          <w:szCs w:val="22"/>
        </w:rPr>
        <w:t xml:space="preserve"> </w:t>
      </w:r>
    </w:p>
    <w:p w14:paraId="67E62036" w14:textId="77777777" w:rsidR="00FB58FC" w:rsidRPr="00320348" w:rsidRDefault="00FB58FC" w:rsidP="00FB58FC">
      <w:pPr>
        <w:jc w:val="center"/>
        <w:rPr>
          <w:color w:val="000000"/>
          <w:sz w:val="22"/>
          <w:szCs w:val="22"/>
        </w:rPr>
      </w:pPr>
    </w:p>
    <w:p w14:paraId="6C620AD9" w14:textId="77777777" w:rsidR="00E97A80" w:rsidRDefault="00E97A80" w:rsidP="00FB58FC">
      <w:pPr>
        <w:jc w:val="center"/>
        <w:rPr>
          <w:b/>
          <w:bCs/>
          <w:color w:val="000000"/>
          <w:sz w:val="32"/>
          <w:szCs w:val="32"/>
        </w:rPr>
      </w:pPr>
    </w:p>
    <w:p w14:paraId="29757B44" w14:textId="77777777" w:rsidR="00E97A80" w:rsidRDefault="00E97A80" w:rsidP="00FB58FC">
      <w:pPr>
        <w:jc w:val="center"/>
        <w:rPr>
          <w:b/>
          <w:bCs/>
          <w:color w:val="000000"/>
          <w:sz w:val="32"/>
          <w:szCs w:val="32"/>
        </w:rPr>
      </w:pPr>
    </w:p>
    <w:p w14:paraId="66E73645" w14:textId="77777777" w:rsidR="00E97A80" w:rsidRDefault="00E97A80" w:rsidP="00FB58FC">
      <w:pPr>
        <w:jc w:val="center"/>
        <w:rPr>
          <w:b/>
          <w:bCs/>
          <w:color w:val="000000"/>
          <w:sz w:val="32"/>
          <w:szCs w:val="32"/>
        </w:rPr>
      </w:pPr>
    </w:p>
    <w:p w14:paraId="2C9946A7" w14:textId="77777777" w:rsidR="00E97A80" w:rsidRDefault="00E97A80" w:rsidP="00FB58FC">
      <w:pPr>
        <w:jc w:val="center"/>
        <w:rPr>
          <w:b/>
          <w:bCs/>
          <w:color w:val="000000"/>
          <w:sz w:val="32"/>
          <w:szCs w:val="32"/>
        </w:rPr>
      </w:pPr>
    </w:p>
    <w:p w14:paraId="7BC45E71" w14:textId="77777777" w:rsidR="00E97A80" w:rsidRDefault="00E97A80" w:rsidP="00FB58FC">
      <w:pPr>
        <w:jc w:val="center"/>
        <w:rPr>
          <w:b/>
          <w:bCs/>
          <w:color w:val="000000"/>
          <w:sz w:val="32"/>
          <w:szCs w:val="32"/>
        </w:rPr>
      </w:pPr>
    </w:p>
    <w:p w14:paraId="2E4398F4" w14:textId="77777777" w:rsidR="00E97A80" w:rsidRDefault="00E97A80" w:rsidP="00FB58FC">
      <w:pPr>
        <w:jc w:val="center"/>
        <w:rPr>
          <w:b/>
          <w:bCs/>
          <w:color w:val="000000"/>
          <w:sz w:val="32"/>
          <w:szCs w:val="32"/>
        </w:rPr>
      </w:pPr>
    </w:p>
    <w:p w14:paraId="6F6A7048" w14:textId="77777777" w:rsidR="00E97A80" w:rsidRDefault="00E97A80" w:rsidP="00FB58FC">
      <w:pPr>
        <w:jc w:val="center"/>
        <w:rPr>
          <w:b/>
          <w:bCs/>
          <w:color w:val="000000"/>
          <w:sz w:val="32"/>
          <w:szCs w:val="32"/>
        </w:rPr>
      </w:pPr>
    </w:p>
    <w:p w14:paraId="18C0BB66" w14:textId="77777777" w:rsidR="00E97A80" w:rsidRDefault="00E97A80" w:rsidP="00FB58FC">
      <w:pPr>
        <w:jc w:val="center"/>
        <w:rPr>
          <w:b/>
          <w:bCs/>
          <w:color w:val="000000"/>
          <w:sz w:val="32"/>
          <w:szCs w:val="32"/>
        </w:rPr>
      </w:pPr>
    </w:p>
    <w:p w14:paraId="5A0172FB" w14:textId="77777777" w:rsidR="00E97A80" w:rsidRDefault="00E97A80" w:rsidP="00FB58FC">
      <w:pPr>
        <w:jc w:val="center"/>
        <w:rPr>
          <w:b/>
          <w:bCs/>
          <w:color w:val="000000"/>
          <w:sz w:val="32"/>
          <w:szCs w:val="32"/>
        </w:rPr>
      </w:pPr>
    </w:p>
    <w:p w14:paraId="66BC9CF8" w14:textId="77777777" w:rsidR="00E97A80" w:rsidRDefault="00E97A80" w:rsidP="00FB58FC">
      <w:pPr>
        <w:jc w:val="center"/>
        <w:rPr>
          <w:b/>
          <w:bCs/>
          <w:color w:val="000000"/>
          <w:sz w:val="32"/>
          <w:szCs w:val="32"/>
        </w:rPr>
      </w:pPr>
    </w:p>
    <w:p w14:paraId="3968CEF5" w14:textId="77777777" w:rsidR="00E97A80" w:rsidRDefault="00E97A80" w:rsidP="00FB58FC">
      <w:pPr>
        <w:jc w:val="center"/>
        <w:rPr>
          <w:b/>
          <w:bCs/>
          <w:color w:val="000000"/>
          <w:sz w:val="32"/>
          <w:szCs w:val="32"/>
        </w:rPr>
      </w:pPr>
    </w:p>
    <w:p w14:paraId="7CCBBFB0" w14:textId="77777777" w:rsidR="00E97A80" w:rsidRDefault="00E97A80" w:rsidP="00FB58FC">
      <w:pPr>
        <w:jc w:val="center"/>
        <w:rPr>
          <w:b/>
          <w:bCs/>
          <w:color w:val="000000"/>
          <w:sz w:val="32"/>
          <w:szCs w:val="32"/>
        </w:rPr>
      </w:pPr>
    </w:p>
    <w:p w14:paraId="3B343B76" w14:textId="77777777" w:rsidR="00E97A80" w:rsidRDefault="00E97A80" w:rsidP="00FB58FC">
      <w:pPr>
        <w:jc w:val="center"/>
        <w:rPr>
          <w:b/>
          <w:bCs/>
          <w:color w:val="000000"/>
          <w:sz w:val="32"/>
          <w:szCs w:val="32"/>
        </w:rPr>
      </w:pPr>
    </w:p>
    <w:p w14:paraId="0D8511FD" w14:textId="77777777" w:rsidR="00E97A80" w:rsidRDefault="00E97A80" w:rsidP="00FB58FC">
      <w:pPr>
        <w:jc w:val="center"/>
        <w:rPr>
          <w:b/>
          <w:bCs/>
          <w:color w:val="000000"/>
          <w:sz w:val="32"/>
          <w:szCs w:val="32"/>
        </w:rPr>
      </w:pPr>
    </w:p>
    <w:p w14:paraId="0D52016B" w14:textId="77777777" w:rsidR="00E97A80" w:rsidRDefault="00E97A80" w:rsidP="00FB58FC">
      <w:pPr>
        <w:jc w:val="center"/>
        <w:rPr>
          <w:b/>
          <w:bCs/>
          <w:color w:val="000000"/>
          <w:sz w:val="32"/>
          <w:szCs w:val="32"/>
        </w:rPr>
      </w:pPr>
    </w:p>
    <w:p w14:paraId="7AE7F697" w14:textId="77777777" w:rsidR="00E97A80" w:rsidRDefault="00E97A80" w:rsidP="00FB58FC">
      <w:pPr>
        <w:jc w:val="center"/>
        <w:rPr>
          <w:b/>
          <w:bCs/>
          <w:color w:val="000000"/>
          <w:sz w:val="32"/>
          <w:szCs w:val="32"/>
        </w:rPr>
      </w:pPr>
    </w:p>
    <w:p w14:paraId="026EA624" w14:textId="037DADFF" w:rsidR="00FB58FC" w:rsidRPr="00FB58FC" w:rsidRDefault="00FB58FC" w:rsidP="00FB58FC">
      <w:pPr>
        <w:jc w:val="center"/>
        <w:rPr>
          <w:color w:val="000000"/>
          <w:sz w:val="22"/>
          <w:szCs w:val="22"/>
        </w:rPr>
      </w:pPr>
      <w:r>
        <w:rPr>
          <w:b/>
          <w:bCs/>
          <w:color w:val="000000"/>
          <w:sz w:val="32"/>
          <w:szCs w:val="32"/>
        </w:rPr>
        <w:t xml:space="preserve">ANEXO IV – </w:t>
      </w:r>
      <w:r w:rsidR="007B4916">
        <w:rPr>
          <w:b/>
          <w:bCs/>
          <w:color w:val="000000"/>
          <w:sz w:val="32"/>
          <w:szCs w:val="32"/>
        </w:rPr>
        <w:t>Cotações Comerciais</w:t>
      </w:r>
      <w:r w:rsidR="00E97A80">
        <w:rPr>
          <w:b/>
          <w:bCs/>
          <w:color w:val="000000"/>
          <w:sz w:val="32"/>
          <w:szCs w:val="32"/>
        </w:rPr>
        <w:t xml:space="preserve"> </w:t>
      </w:r>
    </w:p>
    <w:p w14:paraId="69E8637B" w14:textId="77777777" w:rsidR="00FB58FC" w:rsidRPr="00FB58FC" w:rsidRDefault="00FB58FC" w:rsidP="00FB58FC">
      <w:pPr>
        <w:rPr>
          <w:color w:val="000000"/>
          <w:sz w:val="22"/>
          <w:szCs w:val="22"/>
        </w:rPr>
      </w:pPr>
    </w:p>
    <w:p w14:paraId="133D4C91" w14:textId="77777777" w:rsidR="00FB58FC" w:rsidRPr="00FB58FC" w:rsidRDefault="00FB58FC" w:rsidP="00FB58FC">
      <w:pPr>
        <w:jc w:val="center"/>
        <w:rPr>
          <w:b/>
          <w:bCs/>
          <w:color w:val="000000"/>
        </w:rPr>
      </w:pPr>
    </w:p>
    <w:p w14:paraId="31AF09DA" w14:textId="4BDE6480" w:rsidR="00FB58FC" w:rsidRDefault="00D901E4" w:rsidP="00FB58FC">
      <w:pPr>
        <w:jc w:val="center"/>
        <w:rPr>
          <w:b/>
          <w:bCs/>
          <w:color w:val="000000"/>
        </w:rPr>
      </w:pPr>
      <w:r>
        <w:rPr>
          <w:b/>
          <w:bCs/>
          <w:color w:val="000000"/>
        </w:rPr>
        <w:t>PATRIMÔNIOS</w:t>
      </w:r>
      <w:r w:rsidR="00FB58FC" w:rsidRPr="00FB58FC">
        <w:rPr>
          <w:b/>
          <w:bCs/>
          <w:color w:val="000000"/>
        </w:rPr>
        <w:t xml:space="preserve"> EM REDE </w:t>
      </w:r>
    </w:p>
    <w:p w14:paraId="21E92148" w14:textId="77777777" w:rsidR="00141660" w:rsidRDefault="00141660" w:rsidP="00FB58FC">
      <w:pPr>
        <w:jc w:val="center"/>
        <w:rPr>
          <w:b/>
          <w:bCs/>
          <w:color w:val="000000"/>
        </w:rPr>
      </w:pPr>
    </w:p>
    <w:p w14:paraId="4F4100E1" w14:textId="77777777" w:rsidR="00141660" w:rsidRDefault="00141660" w:rsidP="00FB58FC">
      <w:pPr>
        <w:jc w:val="center"/>
        <w:rPr>
          <w:b/>
          <w:bCs/>
          <w:color w:val="000000"/>
        </w:rPr>
      </w:pPr>
    </w:p>
    <w:p w14:paraId="1DE7120F" w14:textId="77777777" w:rsidR="00141660" w:rsidRDefault="00141660" w:rsidP="00FB58FC">
      <w:pPr>
        <w:jc w:val="center"/>
        <w:rPr>
          <w:b/>
          <w:bCs/>
          <w:color w:val="000000"/>
        </w:rPr>
      </w:pPr>
    </w:p>
    <w:p w14:paraId="28AE9CDB" w14:textId="77777777" w:rsidR="00141660" w:rsidRDefault="00141660" w:rsidP="00FB58FC">
      <w:pPr>
        <w:jc w:val="center"/>
        <w:rPr>
          <w:b/>
          <w:bCs/>
          <w:color w:val="000000"/>
        </w:rPr>
      </w:pPr>
    </w:p>
    <w:p w14:paraId="7FCFBBEE" w14:textId="77777777" w:rsidR="00141660" w:rsidRDefault="00141660" w:rsidP="00FB58FC">
      <w:pPr>
        <w:jc w:val="center"/>
        <w:rPr>
          <w:b/>
          <w:bCs/>
          <w:color w:val="000000"/>
        </w:rPr>
      </w:pPr>
    </w:p>
    <w:p w14:paraId="720D96EF" w14:textId="77777777" w:rsidR="00141660" w:rsidRDefault="00141660" w:rsidP="00FB58FC">
      <w:pPr>
        <w:jc w:val="center"/>
        <w:rPr>
          <w:b/>
          <w:bCs/>
          <w:color w:val="000000"/>
        </w:rPr>
      </w:pPr>
    </w:p>
    <w:p w14:paraId="34BDA4D1" w14:textId="77777777" w:rsidR="00141660" w:rsidRDefault="00141660" w:rsidP="00FB58FC">
      <w:pPr>
        <w:jc w:val="center"/>
        <w:rPr>
          <w:b/>
          <w:bCs/>
          <w:color w:val="000000"/>
        </w:rPr>
      </w:pPr>
    </w:p>
    <w:p w14:paraId="4EB43DD5" w14:textId="77777777" w:rsidR="00141660" w:rsidRDefault="00141660" w:rsidP="00FB58FC">
      <w:pPr>
        <w:jc w:val="center"/>
        <w:rPr>
          <w:b/>
          <w:bCs/>
          <w:color w:val="000000"/>
        </w:rPr>
      </w:pPr>
    </w:p>
    <w:p w14:paraId="00A1FAD2" w14:textId="77777777" w:rsidR="00141660" w:rsidRDefault="00141660" w:rsidP="00FB58FC">
      <w:pPr>
        <w:jc w:val="center"/>
        <w:rPr>
          <w:b/>
          <w:bCs/>
          <w:color w:val="000000"/>
        </w:rPr>
      </w:pPr>
    </w:p>
    <w:p w14:paraId="21A22D89" w14:textId="77777777" w:rsidR="00141660" w:rsidRDefault="00141660" w:rsidP="00FB58FC">
      <w:pPr>
        <w:jc w:val="center"/>
        <w:rPr>
          <w:b/>
          <w:bCs/>
          <w:color w:val="000000"/>
        </w:rPr>
      </w:pPr>
    </w:p>
    <w:p w14:paraId="1F027DD3" w14:textId="77777777" w:rsidR="00141660" w:rsidRDefault="00141660" w:rsidP="00FB58FC">
      <w:pPr>
        <w:jc w:val="center"/>
        <w:rPr>
          <w:b/>
          <w:bCs/>
          <w:color w:val="000000"/>
        </w:rPr>
      </w:pPr>
    </w:p>
    <w:p w14:paraId="017208B5" w14:textId="77777777" w:rsidR="00141660" w:rsidRDefault="00141660" w:rsidP="00FB58FC">
      <w:pPr>
        <w:jc w:val="center"/>
        <w:rPr>
          <w:b/>
          <w:bCs/>
          <w:color w:val="000000"/>
        </w:rPr>
      </w:pPr>
    </w:p>
    <w:p w14:paraId="2AAECADC" w14:textId="77777777" w:rsidR="00141660" w:rsidRDefault="00141660" w:rsidP="00FB58FC">
      <w:pPr>
        <w:jc w:val="center"/>
        <w:rPr>
          <w:b/>
          <w:bCs/>
          <w:color w:val="000000"/>
        </w:rPr>
      </w:pPr>
    </w:p>
    <w:p w14:paraId="0B6BCA81" w14:textId="77777777" w:rsidR="00141660" w:rsidRDefault="00141660" w:rsidP="00FB58FC">
      <w:pPr>
        <w:jc w:val="center"/>
        <w:rPr>
          <w:b/>
          <w:bCs/>
          <w:color w:val="000000"/>
        </w:rPr>
      </w:pPr>
    </w:p>
    <w:p w14:paraId="786CD050" w14:textId="77777777" w:rsidR="00141660" w:rsidRDefault="00141660" w:rsidP="00FB58FC">
      <w:pPr>
        <w:jc w:val="center"/>
        <w:rPr>
          <w:b/>
          <w:bCs/>
          <w:color w:val="000000"/>
        </w:rPr>
      </w:pPr>
    </w:p>
    <w:p w14:paraId="3BCC5A78" w14:textId="77777777" w:rsidR="00141660" w:rsidRDefault="00141660" w:rsidP="00FB58FC">
      <w:pPr>
        <w:jc w:val="center"/>
        <w:rPr>
          <w:b/>
          <w:bCs/>
          <w:color w:val="000000"/>
        </w:rPr>
      </w:pPr>
    </w:p>
    <w:p w14:paraId="022F5AD1" w14:textId="77777777" w:rsidR="00141660" w:rsidRDefault="00141660" w:rsidP="00FB58FC">
      <w:pPr>
        <w:jc w:val="center"/>
        <w:rPr>
          <w:b/>
          <w:bCs/>
          <w:color w:val="000000"/>
        </w:rPr>
      </w:pPr>
    </w:p>
    <w:p w14:paraId="5435CA93" w14:textId="77777777" w:rsidR="00141660" w:rsidRDefault="00141660" w:rsidP="00FB58FC">
      <w:pPr>
        <w:jc w:val="center"/>
        <w:rPr>
          <w:b/>
          <w:bCs/>
          <w:color w:val="000000"/>
        </w:rPr>
      </w:pPr>
    </w:p>
    <w:p w14:paraId="3211CA54" w14:textId="77777777" w:rsidR="00141660" w:rsidRDefault="00141660" w:rsidP="00FB58FC">
      <w:pPr>
        <w:jc w:val="center"/>
        <w:rPr>
          <w:b/>
          <w:bCs/>
          <w:color w:val="000000"/>
        </w:rPr>
      </w:pPr>
    </w:p>
    <w:p w14:paraId="6250FBE2" w14:textId="77777777" w:rsidR="00141660" w:rsidRDefault="00141660" w:rsidP="00FB58FC">
      <w:pPr>
        <w:jc w:val="center"/>
        <w:rPr>
          <w:b/>
          <w:bCs/>
          <w:color w:val="000000"/>
        </w:rPr>
      </w:pPr>
    </w:p>
    <w:p w14:paraId="2DCF53D7" w14:textId="77777777" w:rsidR="00141660" w:rsidRDefault="00141660" w:rsidP="00FB58FC">
      <w:pPr>
        <w:jc w:val="center"/>
        <w:rPr>
          <w:b/>
          <w:bCs/>
          <w:color w:val="000000"/>
        </w:rPr>
      </w:pPr>
    </w:p>
    <w:p w14:paraId="7F3B02F4" w14:textId="41170E68" w:rsidR="00141660" w:rsidRPr="00141660" w:rsidRDefault="00141660" w:rsidP="00141660">
      <w:pPr>
        <w:rPr>
          <w:b/>
          <w:bCs/>
          <w:color w:val="000000"/>
        </w:rPr>
      </w:pPr>
      <w:r w:rsidRPr="00141660">
        <w:rPr>
          <w:b/>
          <w:bCs/>
          <w:color w:val="000000"/>
        </w:rPr>
        <w:lastRenderedPageBreak/>
        <w:t>PROJETO:</w:t>
      </w:r>
      <w:r w:rsidRPr="00141660">
        <w:rPr>
          <w:b/>
          <w:bCs/>
          <w:color w:val="000000"/>
        </w:rPr>
        <w:tab/>
      </w:r>
      <w:r w:rsidR="00D901E4">
        <w:rPr>
          <w:color w:val="000000"/>
        </w:rPr>
        <w:t>Patrimônios</w:t>
      </w:r>
      <w:r w:rsidRPr="00141660">
        <w:rPr>
          <w:color w:val="000000"/>
        </w:rPr>
        <w:t xml:space="preserve"> em Rede</w:t>
      </w:r>
    </w:p>
    <w:p w14:paraId="15ED3484" w14:textId="7F895F28" w:rsidR="00141660" w:rsidRPr="00141660" w:rsidRDefault="00141660" w:rsidP="00141660">
      <w:pPr>
        <w:rPr>
          <w:b/>
          <w:bCs/>
          <w:color w:val="000000"/>
        </w:rPr>
      </w:pPr>
      <w:r w:rsidRPr="00141660">
        <w:rPr>
          <w:b/>
          <w:bCs/>
          <w:color w:val="000000"/>
        </w:rPr>
        <w:t>DATA BASE</w:t>
      </w:r>
      <w:r>
        <w:rPr>
          <w:b/>
          <w:bCs/>
          <w:color w:val="000000"/>
        </w:rPr>
        <w:t xml:space="preserve">: </w:t>
      </w:r>
      <w:r w:rsidR="00D901E4">
        <w:rPr>
          <w:color w:val="000000"/>
        </w:rPr>
        <w:t>0</w:t>
      </w:r>
      <w:r w:rsidR="00D27BFF">
        <w:rPr>
          <w:color w:val="000000"/>
        </w:rPr>
        <w:t>4</w:t>
      </w:r>
      <w:r w:rsidRPr="00141660">
        <w:rPr>
          <w:color w:val="000000"/>
        </w:rPr>
        <w:t>/202</w:t>
      </w:r>
      <w:r w:rsidR="00D901E4">
        <w:rPr>
          <w:color w:val="000000"/>
        </w:rPr>
        <w:t>6</w:t>
      </w:r>
    </w:p>
    <w:p w14:paraId="1DEC4732" w14:textId="6E6D0D3B" w:rsidR="00141660" w:rsidRDefault="00141660" w:rsidP="00141660">
      <w:pPr>
        <w:rPr>
          <w:color w:val="000000"/>
        </w:rPr>
      </w:pPr>
      <w:r w:rsidRPr="00141660">
        <w:rPr>
          <w:b/>
          <w:bCs/>
          <w:color w:val="000000"/>
        </w:rPr>
        <w:t>UF:</w:t>
      </w:r>
      <w:r>
        <w:rPr>
          <w:b/>
          <w:bCs/>
          <w:color w:val="000000"/>
        </w:rPr>
        <w:t xml:space="preserve"> </w:t>
      </w:r>
      <w:r w:rsidRPr="00141660">
        <w:rPr>
          <w:color w:val="000000"/>
        </w:rPr>
        <w:t>São Paulo</w:t>
      </w:r>
    </w:p>
    <w:p w14:paraId="07E30001" w14:textId="77777777" w:rsidR="00141660" w:rsidRDefault="00141660" w:rsidP="00141660">
      <w:pPr>
        <w:rPr>
          <w:color w:val="000000"/>
        </w:rPr>
      </w:pPr>
    </w:p>
    <w:p w14:paraId="1F1DC0B8" w14:textId="7DB11A7B" w:rsidR="00141660" w:rsidRDefault="00141660" w:rsidP="00141660">
      <w:pPr>
        <w:jc w:val="both"/>
        <w:rPr>
          <w:b/>
          <w:bCs/>
          <w:color w:val="000000"/>
        </w:rPr>
      </w:pPr>
      <w:r>
        <w:rPr>
          <w:color w:val="000000"/>
        </w:rPr>
        <w:t xml:space="preserve">Descrição: </w:t>
      </w:r>
      <w:r w:rsidRPr="00141660">
        <w:rPr>
          <w:color w:val="000000"/>
        </w:rPr>
        <w:t xml:space="preserve">O </w:t>
      </w:r>
      <w:r>
        <w:rPr>
          <w:color w:val="000000"/>
        </w:rPr>
        <w:t>ANEXO IV</w:t>
      </w:r>
      <w:r w:rsidRPr="00141660">
        <w:rPr>
          <w:color w:val="000000"/>
        </w:rPr>
        <w:t xml:space="preserve"> </w:t>
      </w:r>
      <w:r w:rsidR="001466F4">
        <w:rPr>
          <w:color w:val="000000"/>
        </w:rPr>
        <w:t xml:space="preserve">detalha </w:t>
      </w:r>
      <w:r>
        <w:rPr>
          <w:color w:val="000000"/>
        </w:rPr>
        <w:t>as cotações de itens relacionados</w:t>
      </w:r>
      <w:r w:rsidRPr="00141660">
        <w:rPr>
          <w:color w:val="000000"/>
        </w:rPr>
        <w:t xml:space="preserve">, com base na data de referência </w:t>
      </w:r>
      <w:r w:rsidR="0021156A">
        <w:rPr>
          <w:color w:val="000000"/>
        </w:rPr>
        <w:t>abril</w:t>
      </w:r>
      <w:r w:rsidR="00D901E4">
        <w:rPr>
          <w:color w:val="000000"/>
        </w:rPr>
        <w:t xml:space="preserve"> </w:t>
      </w:r>
      <w:r w:rsidRPr="00141660">
        <w:rPr>
          <w:color w:val="000000"/>
        </w:rPr>
        <w:t>de 202</w:t>
      </w:r>
      <w:r w:rsidR="00D901E4">
        <w:rPr>
          <w:color w:val="000000"/>
        </w:rPr>
        <w:t>6</w:t>
      </w:r>
      <w:r w:rsidRPr="00141660">
        <w:rPr>
          <w:color w:val="000000"/>
        </w:rPr>
        <w:t xml:space="preserve">, no âmbito do </w:t>
      </w:r>
      <w:r w:rsidRPr="00141660">
        <w:rPr>
          <w:b/>
          <w:bCs/>
          <w:color w:val="000000"/>
        </w:rPr>
        <w:t xml:space="preserve">Projeto </w:t>
      </w:r>
      <w:r w:rsidR="00D901E4">
        <w:rPr>
          <w:b/>
          <w:bCs/>
          <w:color w:val="000000"/>
        </w:rPr>
        <w:t xml:space="preserve">Patrimônios </w:t>
      </w:r>
      <w:r w:rsidRPr="00141660">
        <w:rPr>
          <w:b/>
          <w:bCs/>
          <w:color w:val="000000"/>
        </w:rPr>
        <w:t>em Rede.</w:t>
      </w:r>
    </w:p>
    <w:p w14:paraId="5A2B602D" w14:textId="77777777" w:rsidR="00141660" w:rsidRDefault="00141660" w:rsidP="00FB58FC">
      <w:pPr>
        <w:jc w:val="center"/>
        <w:rPr>
          <w:b/>
          <w:bCs/>
          <w:color w:val="000000"/>
        </w:rPr>
      </w:pPr>
    </w:p>
    <w:p w14:paraId="170EA7CC" w14:textId="6523D920" w:rsidR="00141660" w:rsidRDefault="00141660" w:rsidP="00235C82">
      <w:pPr>
        <w:rPr>
          <w:b/>
          <w:bCs/>
          <w:color w:val="000000"/>
        </w:rPr>
      </w:pPr>
      <w:r>
        <w:rPr>
          <w:b/>
          <w:bCs/>
          <w:color w:val="000000"/>
        </w:rPr>
        <w:t>1. Equipamento de Impressão</w:t>
      </w:r>
    </w:p>
    <w:p w14:paraId="1D0300E1" w14:textId="77777777" w:rsidR="00141660" w:rsidRDefault="00141660" w:rsidP="00235C82">
      <w:pPr>
        <w:rPr>
          <w:color w:val="000000"/>
        </w:rPr>
      </w:pPr>
    </w:p>
    <w:p w14:paraId="4E26ABAF" w14:textId="2DDFE866" w:rsidR="00141660" w:rsidRPr="0021156A" w:rsidRDefault="00141660" w:rsidP="00791921">
      <w:pPr>
        <w:pStyle w:val="PargrafodaLista"/>
        <w:numPr>
          <w:ilvl w:val="0"/>
          <w:numId w:val="1"/>
        </w:numPr>
        <w:jc w:val="both"/>
        <w:rPr>
          <w:color w:val="000000"/>
        </w:rPr>
      </w:pPr>
      <w:r w:rsidRPr="00141660">
        <w:rPr>
          <w:color w:val="000000"/>
        </w:rPr>
        <w:t xml:space="preserve">Aquisição de (01) </w:t>
      </w:r>
      <w:r w:rsidRPr="00141660">
        <w:rPr>
          <w:i/>
          <w:iCs/>
          <w:color w:val="000000"/>
        </w:rPr>
        <w:t xml:space="preserve">Impressora Multifuncional HP </w:t>
      </w:r>
      <w:proofErr w:type="spellStart"/>
      <w:r w:rsidRPr="00141660">
        <w:rPr>
          <w:i/>
          <w:iCs/>
          <w:color w:val="000000"/>
        </w:rPr>
        <w:t>Smart</w:t>
      </w:r>
      <w:proofErr w:type="spellEnd"/>
      <w:r w:rsidRPr="00141660">
        <w:rPr>
          <w:i/>
          <w:iCs/>
          <w:color w:val="000000"/>
        </w:rPr>
        <w:t xml:space="preserve"> Tank 754</w:t>
      </w:r>
      <w:r w:rsidR="00791921">
        <w:rPr>
          <w:color w:val="000000"/>
        </w:rPr>
        <w:t xml:space="preserve">, com </w:t>
      </w:r>
      <w:r w:rsidRPr="00791921">
        <w:rPr>
          <w:color w:val="000000"/>
        </w:rPr>
        <w:t>função</w:t>
      </w:r>
      <w:r w:rsidRPr="00141660">
        <w:t xml:space="preserve"> </w:t>
      </w:r>
      <w:r w:rsidRPr="00791921">
        <w:rPr>
          <w:color w:val="000000"/>
        </w:rPr>
        <w:t>de impressão, digitalização, cópia, ADF</w:t>
      </w:r>
      <w:r w:rsidR="001E27FD" w:rsidRPr="00791921">
        <w:rPr>
          <w:color w:val="000000"/>
        </w:rPr>
        <w:t xml:space="preserve"> </w:t>
      </w:r>
      <w:r w:rsidRPr="00791921">
        <w:rPr>
          <w:color w:val="000000"/>
        </w:rPr>
        <w:t>de textos, imagens e mapas de alta qualidades, relacion</w:t>
      </w:r>
      <w:r w:rsidRPr="00AB7BA4">
        <w:rPr>
          <w:color w:val="000000"/>
        </w:rPr>
        <w:t xml:space="preserve">ada à Etapa 1, no </w:t>
      </w:r>
      <w:r w:rsidR="00426985" w:rsidRPr="00AB7BA4">
        <w:rPr>
          <w:color w:val="000000"/>
        </w:rPr>
        <w:t xml:space="preserve">Item </w:t>
      </w:r>
      <w:r w:rsidRPr="00AB7BA4">
        <w:rPr>
          <w:color w:val="000000"/>
        </w:rPr>
        <w:t>1.2.3</w:t>
      </w:r>
      <w:r w:rsidR="00791921" w:rsidRPr="00AB7BA4">
        <w:rPr>
          <w:color w:val="000000"/>
        </w:rPr>
        <w:t xml:space="preserve">, </w:t>
      </w:r>
      <w:r w:rsidR="00791921" w:rsidRPr="00D31317">
        <w:rPr>
          <w:color w:val="000000"/>
        </w:rPr>
        <w:t>valor R$ 1.980,0</w:t>
      </w:r>
      <w:r w:rsidR="0021156A" w:rsidRPr="00D31317">
        <w:rPr>
          <w:color w:val="000000"/>
        </w:rPr>
        <w:t>0</w:t>
      </w:r>
    </w:p>
    <w:p w14:paraId="713C9A3C" w14:textId="77777777" w:rsidR="0021156A" w:rsidRDefault="0021156A" w:rsidP="0021156A">
      <w:pPr>
        <w:pStyle w:val="PargrafodaLista"/>
        <w:jc w:val="both"/>
        <w:rPr>
          <w:color w:val="000000"/>
        </w:rPr>
      </w:pPr>
    </w:p>
    <w:p w14:paraId="2E01D026" w14:textId="3EA6A582" w:rsidR="008C4AC3" w:rsidRPr="00AB7BA4" w:rsidRDefault="008C4AC3" w:rsidP="00AB7BA4">
      <w:pPr>
        <w:jc w:val="both"/>
        <w:rPr>
          <w:color w:val="000000"/>
        </w:rPr>
      </w:pPr>
    </w:p>
    <w:tbl>
      <w:tblPr>
        <w:tblStyle w:val="Tabelacomgrade"/>
        <w:tblW w:w="0" w:type="auto"/>
        <w:tblInd w:w="720" w:type="dxa"/>
        <w:tblLook w:val="04A0" w:firstRow="1" w:lastRow="0" w:firstColumn="1" w:lastColumn="0" w:noHBand="0" w:noVBand="1"/>
      </w:tblPr>
      <w:tblGrid>
        <w:gridCol w:w="7774"/>
      </w:tblGrid>
      <w:tr w:rsidR="00791921" w14:paraId="327B8B82" w14:textId="77777777" w:rsidTr="00791921">
        <w:tc>
          <w:tcPr>
            <w:tcW w:w="7774" w:type="dxa"/>
          </w:tcPr>
          <w:p w14:paraId="666B03BE" w14:textId="7919C093" w:rsidR="00791921" w:rsidRDefault="00791921" w:rsidP="008C4AC3">
            <w:pPr>
              <w:pStyle w:val="PargrafodaLista"/>
              <w:ind w:left="0"/>
              <w:jc w:val="both"/>
              <w:rPr>
                <w:color w:val="000000"/>
              </w:rPr>
            </w:pPr>
            <w:hyperlink r:id="rId7" w:history="1">
              <w:r w:rsidRPr="0068178A">
                <w:rPr>
                  <w:rStyle w:val="Hyperlink"/>
                  <w:sz w:val="20"/>
                  <w:szCs w:val="20"/>
                </w:rPr>
                <w:t>https://www.kalunga.com.br/prod/impressora-multifuncional-hp-smart-tank-754-tanque-de-tinta-colorida-duplex-usb-wi-fi-ethernet-bluetooth-bivolt-2h0a6a-hp-cx-1-un/213110?utm_source=chatgpt.com</w:t>
              </w:r>
            </w:hyperlink>
            <w:r w:rsidRPr="0068178A">
              <w:rPr>
                <w:color w:val="000000"/>
                <w:sz w:val="20"/>
                <w:szCs w:val="20"/>
              </w:rPr>
              <w:t>,</w:t>
            </w:r>
          </w:p>
        </w:tc>
      </w:tr>
      <w:tr w:rsidR="00791921" w14:paraId="588EC2E1" w14:textId="77777777" w:rsidTr="00791921">
        <w:tc>
          <w:tcPr>
            <w:tcW w:w="7774" w:type="dxa"/>
          </w:tcPr>
          <w:p w14:paraId="2840E79A" w14:textId="77777777" w:rsidR="00791921" w:rsidRDefault="00791921" w:rsidP="00B939DD">
            <w:pPr>
              <w:pStyle w:val="PargrafodaLista"/>
              <w:ind w:left="0"/>
              <w:jc w:val="both"/>
              <w:rPr>
                <w:color w:val="000000"/>
              </w:rPr>
            </w:pPr>
            <w:r w:rsidRPr="00791921">
              <w:rPr>
                <w:noProof/>
                <w:color w:val="000000"/>
              </w:rPr>
              <w:drawing>
                <wp:inline distT="0" distB="0" distL="0" distR="0" wp14:anchorId="48532009" wp14:editId="75E3D34D">
                  <wp:extent cx="4810125" cy="3028950"/>
                  <wp:effectExtent l="0" t="0" r="9525" b="0"/>
                  <wp:docPr id="183514730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962130" name=""/>
                          <pic:cNvPicPr/>
                        </pic:nvPicPr>
                        <pic:blipFill>
                          <a:blip r:embed="rId8" cstate="screen">
                            <a:extLst>
                              <a:ext uri="{28A0092B-C50C-407E-A947-70E740481C1C}">
                                <a14:useLocalDpi xmlns:a14="http://schemas.microsoft.com/office/drawing/2010/main"/>
                              </a:ext>
                            </a:extLst>
                          </a:blip>
                          <a:stretch>
                            <a:fillRect/>
                          </a:stretch>
                        </pic:blipFill>
                        <pic:spPr>
                          <a:xfrm>
                            <a:off x="0" y="0"/>
                            <a:ext cx="4839825" cy="3047652"/>
                          </a:xfrm>
                          <a:prstGeom prst="rect">
                            <a:avLst/>
                          </a:prstGeom>
                        </pic:spPr>
                      </pic:pic>
                    </a:graphicData>
                  </a:graphic>
                </wp:inline>
              </w:drawing>
            </w:r>
          </w:p>
          <w:p w14:paraId="3CBAFFF6" w14:textId="77777777" w:rsidR="00AB7BA4" w:rsidRDefault="00AB7BA4" w:rsidP="00B939DD">
            <w:pPr>
              <w:pStyle w:val="PargrafodaLista"/>
              <w:ind w:left="0"/>
              <w:jc w:val="both"/>
              <w:rPr>
                <w:color w:val="000000"/>
              </w:rPr>
            </w:pPr>
          </w:p>
          <w:p w14:paraId="30C389EB" w14:textId="628CA2EC" w:rsidR="00AB7BA4" w:rsidRDefault="00AB7BA4" w:rsidP="00B939DD">
            <w:pPr>
              <w:pStyle w:val="PargrafodaLista"/>
              <w:ind w:left="0"/>
              <w:jc w:val="both"/>
              <w:rPr>
                <w:color w:val="000000"/>
              </w:rPr>
            </w:pPr>
          </w:p>
        </w:tc>
      </w:tr>
    </w:tbl>
    <w:p w14:paraId="65E0DC5F" w14:textId="77777777" w:rsidR="00791921" w:rsidRPr="0021156A" w:rsidRDefault="00791921" w:rsidP="0021156A">
      <w:pPr>
        <w:jc w:val="both"/>
        <w:rPr>
          <w:color w:val="000000"/>
        </w:rPr>
      </w:pPr>
    </w:p>
    <w:p w14:paraId="59AB4021" w14:textId="77777777" w:rsidR="0021156A" w:rsidRDefault="0021156A" w:rsidP="00AB7BA4">
      <w:pPr>
        <w:jc w:val="both"/>
        <w:rPr>
          <w:color w:val="000000"/>
        </w:rPr>
      </w:pPr>
    </w:p>
    <w:p w14:paraId="0C9817AA" w14:textId="77777777" w:rsidR="00AB7BA4" w:rsidRDefault="00AB7BA4" w:rsidP="00AB7BA4">
      <w:pPr>
        <w:jc w:val="both"/>
        <w:rPr>
          <w:color w:val="000000"/>
        </w:rPr>
      </w:pPr>
    </w:p>
    <w:p w14:paraId="77D379CB" w14:textId="77777777" w:rsidR="00AB7BA4" w:rsidRDefault="00AB7BA4" w:rsidP="00AB7BA4">
      <w:pPr>
        <w:jc w:val="both"/>
        <w:rPr>
          <w:color w:val="000000"/>
        </w:rPr>
      </w:pPr>
    </w:p>
    <w:p w14:paraId="67C52132" w14:textId="77777777" w:rsidR="00AB7BA4" w:rsidRDefault="00AB7BA4" w:rsidP="00AB7BA4">
      <w:pPr>
        <w:jc w:val="both"/>
        <w:rPr>
          <w:color w:val="000000"/>
        </w:rPr>
      </w:pPr>
    </w:p>
    <w:p w14:paraId="1B53DA21" w14:textId="77777777" w:rsidR="00AB7BA4" w:rsidRDefault="00AB7BA4" w:rsidP="00AB7BA4">
      <w:pPr>
        <w:jc w:val="both"/>
        <w:rPr>
          <w:color w:val="000000"/>
        </w:rPr>
      </w:pPr>
    </w:p>
    <w:p w14:paraId="139C8D15" w14:textId="77777777" w:rsidR="00AB7BA4" w:rsidRDefault="00AB7BA4" w:rsidP="00AB7BA4">
      <w:pPr>
        <w:jc w:val="both"/>
        <w:rPr>
          <w:color w:val="000000"/>
        </w:rPr>
      </w:pPr>
    </w:p>
    <w:p w14:paraId="4D102715" w14:textId="77777777" w:rsidR="00AB7BA4" w:rsidRDefault="00AB7BA4" w:rsidP="00AB7BA4">
      <w:pPr>
        <w:jc w:val="both"/>
        <w:rPr>
          <w:color w:val="000000"/>
        </w:rPr>
      </w:pPr>
    </w:p>
    <w:p w14:paraId="557BE3B3" w14:textId="77777777" w:rsidR="00AB7BA4" w:rsidRDefault="00AB7BA4" w:rsidP="00AB7BA4">
      <w:pPr>
        <w:jc w:val="both"/>
        <w:rPr>
          <w:color w:val="000000"/>
        </w:rPr>
      </w:pPr>
    </w:p>
    <w:p w14:paraId="4DC24FE8" w14:textId="77777777" w:rsidR="00AB7BA4" w:rsidRDefault="00AB7BA4" w:rsidP="00AB7BA4">
      <w:pPr>
        <w:jc w:val="both"/>
        <w:rPr>
          <w:color w:val="000000"/>
        </w:rPr>
      </w:pPr>
    </w:p>
    <w:p w14:paraId="007E1AE3" w14:textId="77777777" w:rsidR="00AB7BA4" w:rsidRDefault="00AB7BA4" w:rsidP="00AB7BA4">
      <w:pPr>
        <w:jc w:val="both"/>
        <w:rPr>
          <w:color w:val="000000"/>
        </w:rPr>
      </w:pPr>
    </w:p>
    <w:p w14:paraId="7B0BB970" w14:textId="77777777" w:rsidR="00AB7BA4" w:rsidRDefault="00AB7BA4" w:rsidP="00AB7BA4">
      <w:pPr>
        <w:jc w:val="both"/>
        <w:rPr>
          <w:color w:val="000000"/>
        </w:rPr>
      </w:pPr>
    </w:p>
    <w:p w14:paraId="2A043664" w14:textId="77777777" w:rsidR="00AB7BA4" w:rsidRDefault="00AB7BA4" w:rsidP="00AB7BA4">
      <w:pPr>
        <w:jc w:val="both"/>
        <w:rPr>
          <w:color w:val="000000"/>
        </w:rPr>
      </w:pPr>
    </w:p>
    <w:p w14:paraId="74270095" w14:textId="77777777" w:rsidR="00AB7BA4" w:rsidRPr="00AB7BA4" w:rsidRDefault="00AB7BA4" w:rsidP="00AB7BA4">
      <w:pPr>
        <w:jc w:val="both"/>
        <w:rPr>
          <w:color w:val="000000"/>
        </w:rPr>
      </w:pPr>
    </w:p>
    <w:tbl>
      <w:tblPr>
        <w:tblStyle w:val="Tabelacomgrade"/>
        <w:tblW w:w="0" w:type="auto"/>
        <w:tblInd w:w="720" w:type="dxa"/>
        <w:tblLook w:val="04A0" w:firstRow="1" w:lastRow="0" w:firstColumn="1" w:lastColumn="0" w:noHBand="0" w:noVBand="1"/>
      </w:tblPr>
      <w:tblGrid>
        <w:gridCol w:w="7774"/>
      </w:tblGrid>
      <w:tr w:rsidR="00791921" w14:paraId="6FB8338B" w14:textId="77777777" w:rsidTr="00791921">
        <w:tc>
          <w:tcPr>
            <w:tcW w:w="8494" w:type="dxa"/>
          </w:tcPr>
          <w:p w14:paraId="78B5C0F3" w14:textId="16A1B25B" w:rsidR="00791921" w:rsidRDefault="00791921" w:rsidP="008C4AC3">
            <w:pPr>
              <w:pStyle w:val="PargrafodaLista"/>
              <w:ind w:left="0"/>
              <w:jc w:val="both"/>
              <w:rPr>
                <w:color w:val="000000"/>
              </w:rPr>
            </w:pPr>
            <w:hyperlink r:id="rId9" w:history="1">
              <w:r w:rsidRPr="0068178A">
                <w:rPr>
                  <w:rStyle w:val="Hyperlink"/>
                  <w:sz w:val="20"/>
                  <w:szCs w:val="20"/>
                </w:rPr>
                <w:t>https://www.kabum.com.br/produto/523363/impressora-multifuncional-hp-smart-tank-754-wi-fi-tanque-de-tinta-colorida-duplex-usb-bluetooth-2h0a6a?gclsrc=aw.ds&amp;utm_id=22422868254&amp;gad_source=4&amp;gad_campaignid=22422868254&amp;gbraid=0AAAAADx-HyHeexkXVDkx5RN5W3p8zQbfY&amp;gclid=CjwKCAjw46HPBhAMEiwASZpLRK-DJbq_vYCeaUEQ9lI4uq-5HzNKCDJJfOf6i5aF-QBHNrBd1NFuSxoCfswQAvD_BwE</w:t>
              </w:r>
            </w:hyperlink>
            <w:r w:rsidRPr="0068178A">
              <w:rPr>
                <w:color w:val="000000"/>
                <w:sz w:val="20"/>
                <w:szCs w:val="20"/>
              </w:rPr>
              <w:t xml:space="preserve"> </w:t>
            </w:r>
          </w:p>
        </w:tc>
      </w:tr>
      <w:tr w:rsidR="00791921" w14:paraId="3CD7C34B" w14:textId="77777777" w:rsidTr="00791921">
        <w:tc>
          <w:tcPr>
            <w:tcW w:w="8494" w:type="dxa"/>
          </w:tcPr>
          <w:p w14:paraId="089E52B6" w14:textId="06177DD4" w:rsidR="00791921" w:rsidRDefault="00791921" w:rsidP="008C4AC3">
            <w:pPr>
              <w:pStyle w:val="PargrafodaLista"/>
              <w:ind w:left="0"/>
              <w:jc w:val="both"/>
              <w:rPr>
                <w:color w:val="000000"/>
              </w:rPr>
            </w:pPr>
            <w:r>
              <w:rPr>
                <w:noProof/>
                <w:color w:val="000000"/>
                <w14:ligatures w14:val="standardContextual"/>
              </w:rPr>
              <w:drawing>
                <wp:inline distT="0" distB="0" distL="0" distR="0" wp14:anchorId="4E42DDE5" wp14:editId="16649357">
                  <wp:extent cx="4851400" cy="2853055"/>
                  <wp:effectExtent l="0" t="0" r="0" b="4445"/>
                  <wp:docPr id="500453221"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453221" name="Imagem 500453221"/>
                          <pic:cNvPicPr/>
                        </pic:nvPicPr>
                        <pic:blipFill>
                          <a:blip r:embed="rId10" cstate="screen">
                            <a:extLst>
                              <a:ext uri="{28A0092B-C50C-407E-A947-70E740481C1C}">
                                <a14:useLocalDpi xmlns:a14="http://schemas.microsoft.com/office/drawing/2010/main"/>
                              </a:ext>
                            </a:extLst>
                          </a:blip>
                          <a:stretch>
                            <a:fillRect/>
                          </a:stretch>
                        </pic:blipFill>
                        <pic:spPr>
                          <a:xfrm>
                            <a:off x="0" y="0"/>
                            <a:ext cx="4866127" cy="2861716"/>
                          </a:xfrm>
                          <a:prstGeom prst="rect">
                            <a:avLst/>
                          </a:prstGeom>
                        </pic:spPr>
                      </pic:pic>
                    </a:graphicData>
                  </a:graphic>
                </wp:inline>
              </w:drawing>
            </w:r>
          </w:p>
        </w:tc>
      </w:tr>
    </w:tbl>
    <w:p w14:paraId="3EFD82C9" w14:textId="40F94FB6" w:rsidR="008C4AC3" w:rsidRDefault="008C4AC3" w:rsidP="008C4AC3">
      <w:pPr>
        <w:pStyle w:val="PargrafodaLista"/>
        <w:jc w:val="both"/>
        <w:rPr>
          <w:color w:val="000000"/>
        </w:rPr>
      </w:pPr>
    </w:p>
    <w:p w14:paraId="4979F766" w14:textId="77777777" w:rsidR="00AB7BA4" w:rsidRDefault="00AB7BA4" w:rsidP="008C4AC3">
      <w:pPr>
        <w:pStyle w:val="PargrafodaLista"/>
        <w:jc w:val="both"/>
        <w:rPr>
          <w:color w:val="000000"/>
        </w:rPr>
      </w:pPr>
    </w:p>
    <w:tbl>
      <w:tblPr>
        <w:tblStyle w:val="Tabelacomgrade"/>
        <w:tblW w:w="0" w:type="auto"/>
        <w:tblInd w:w="720" w:type="dxa"/>
        <w:tblLook w:val="04A0" w:firstRow="1" w:lastRow="0" w:firstColumn="1" w:lastColumn="0" w:noHBand="0" w:noVBand="1"/>
      </w:tblPr>
      <w:tblGrid>
        <w:gridCol w:w="7774"/>
      </w:tblGrid>
      <w:tr w:rsidR="00791921" w14:paraId="6D962B57" w14:textId="77777777" w:rsidTr="00791921">
        <w:tc>
          <w:tcPr>
            <w:tcW w:w="8494" w:type="dxa"/>
          </w:tcPr>
          <w:p w14:paraId="4FE05E80" w14:textId="4BD3AFFC" w:rsidR="00791921" w:rsidRDefault="00791921" w:rsidP="008C4AC3">
            <w:pPr>
              <w:pStyle w:val="PargrafodaLista"/>
              <w:ind w:left="0"/>
              <w:jc w:val="both"/>
              <w:rPr>
                <w:color w:val="000000"/>
              </w:rPr>
            </w:pPr>
            <w:hyperlink r:id="rId11" w:history="1">
              <w:r w:rsidRPr="0068178A">
                <w:rPr>
                  <w:rStyle w:val="Hyperlink"/>
                  <w:sz w:val="20"/>
                  <w:szCs w:val="20"/>
                </w:rPr>
                <w:t>https://www.magazineluiza.com.br/multifuncional-hp-smart-tank-754-color-2h0a6aak4/p/fhfcjk7e04/in/mfcl/?seller_id=bitsbytes&amp;srsltid=AfmBOop58MvOBIcxKpInhYC7BEGpvbSP7QkpIKUZmZRt5i_jwkTYDGTbRbo</w:t>
              </w:r>
            </w:hyperlink>
            <w:r w:rsidRPr="0068178A">
              <w:rPr>
                <w:color w:val="000000"/>
                <w:sz w:val="20"/>
                <w:szCs w:val="20"/>
              </w:rPr>
              <w:t xml:space="preserve"> </w:t>
            </w:r>
          </w:p>
        </w:tc>
      </w:tr>
      <w:tr w:rsidR="00791921" w14:paraId="4BDD9E8E" w14:textId="77777777" w:rsidTr="00791921">
        <w:tc>
          <w:tcPr>
            <w:tcW w:w="8494" w:type="dxa"/>
          </w:tcPr>
          <w:p w14:paraId="35099674" w14:textId="4DAE0431" w:rsidR="00791921" w:rsidRDefault="00791921" w:rsidP="008C4AC3">
            <w:pPr>
              <w:pStyle w:val="PargrafodaLista"/>
              <w:ind w:left="0"/>
              <w:jc w:val="both"/>
              <w:rPr>
                <w:color w:val="000000"/>
              </w:rPr>
            </w:pPr>
            <w:r w:rsidRPr="00791921">
              <w:rPr>
                <w:noProof/>
                <w:color w:val="000000"/>
              </w:rPr>
              <w:drawing>
                <wp:inline distT="0" distB="0" distL="0" distR="0" wp14:anchorId="27E39994" wp14:editId="6BFAFA63">
                  <wp:extent cx="4851400" cy="2480945"/>
                  <wp:effectExtent l="0" t="0" r="0" b="0"/>
                  <wp:docPr id="164909349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093490"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4860886" cy="2485796"/>
                          </a:xfrm>
                          <a:prstGeom prst="rect">
                            <a:avLst/>
                          </a:prstGeom>
                        </pic:spPr>
                      </pic:pic>
                    </a:graphicData>
                  </a:graphic>
                </wp:inline>
              </w:drawing>
            </w:r>
          </w:p>
        </w:tc>
      </w:tr>
    </w:tbl>
    <w:p w14:paraId="1953095B" w14:textId="77777777" w:rsidR="005F30AF" w:rsidRDefault="005F30AF" w:rsidP="00235C82">
      <w:pPr>
        <w:rPr>
          <w:b/>
          <w:bCs/>
          <w:color w:val="2F5496" w:themeColor="accent1" w:themeShade="BF"/>
          <w:sz w:val="32"/>
          <w:szCs w:val="32"/>
        </w:rPr>
      </w:pPr>
    </w:p>
    <w:p w14:paraId="3763B3A3" w14:textId="77777777" w:rsidR="00791921" w:rsidRDefault="00791921" w:rsidP="00235C82">
      <w:pPr>
        <w:rPr>
          <w:b/>
          <w:bCs/>
          <w:color w:val="2F5496" w:themeColor="accent1" w:themeShade="BF"/>
          <w:sz w:val="32"/>
          <w:szCs w:val="32"/>
        </w:rPr>
      </w:pPr>
    </w:p>
    <w:p w14:paraId="491F892F" w14:textId="22474065" w:rsidR="00141660" w:rsidRDefault="00141660" w:rsidP="00141660">
      <w:pPr>
        <w:rPr>
          <w:b/>
          <w:bCs/>
          <w:color w:val="000000"/>
        </w:rPr>
      </w:pPr>
      <w:r>
        <w:rPr>
          <w:b/>
          <w:bCs/>
          <w:color w:val="000000"/>
        </w:rPr>
        <w:t>2. Equipamento Informático</w:t>
      </w:r>
    </w:p>
    <w:p w14:paraId="2FC1A8EF" w14:textId="77777777" w:rsidR="00FB58FC" w:rsidRDefault="00FB58FC" w:rsidP="00235C82">
      <w:pPr>
        <w:rPr>
          <w:b/>
          <w:bCs/>
          <w:color w:val="2F5496" w:themeColor="accent1" w:themeShade="BF"/>
          <w:sz w:val="32"/>
          <w:szCs w:val="32"/>
        </w:rPr>
      </w:pPr>
    </w:p>
    <w:p w14:paraId="13C5F37D" w14:textId="30D86943" w:rsidR="00FB58FC" w:rsidRPr="004F30BB" w:rsidRDefault="008C4AC3" w:rsidP="00791921">
      <w:pPr>
        <w:pStyle w:val="PargrafodaLista"/>
        <w:numPr>
          <w:ilvl w:val="0"/>
          <w:numId w:val="1"/>
        </w:numPr>
        <w:jc w:val="both"/>
        <w:rPr>
          <w:color w:val="000000"/>
        </w:rPr>
      </w:pPr>
      <w:r w:rsidRPr="008C4AC3">
        <w:rPr>
          <w:color w:val="000000"/>
        </w:rPr>
        <w:t xml:space="preserve">Aquisição de (04) Computadores </w:t>
      </w:r>
      <w:r>
        <w:rPr>
          <w:color w:val="000000"/>
        </w:rPr>
        <w:t xml:space="preserve">de Alta Performance </w:t>
      </w:r>
      <w:r w:rsidRPr="008C4AC3">
        <w:rPr>
          <w:i/>
          <w:iCs/>
          <w:color w:val="000000"/>
        </w:rPr>
        <w:t xml:space="preserve">Notebook </w:t>
      </w:r>
      <w:r w:rsidR="00791921" w:rsidRPr="00791921">
        <w:rPr>
          <w:i/>
          <w:iCs/>
          <w:color w:val="000000"/>
        </w:rPr>
        <w:t xml:space="preserve">ASUS TUF </w:t>
      </w:r>
      <w:proofErr w:type="spellStart"/>
      <w:r w:rsidR="00791921" w:rsidRPr="00791921">
        <w:rPr>
          <w:i/>
          <w:iCs/>
          <w:color w:val="000000"/>
        </w:rPr>
        <w:t>Gaming</w:t>
      </w:r>
      <w:proofErr w:type="spellEnd"/>
      <w:r w:rsidR="00791921" w:rsidRPr="00791921">
        <w:rPr>
          <w:i/>
          <w:iCs/>
          <w:color w:val="000000"/>
        </w:rPr>
        <w:t xml:space="preserve"> F16, Intel Core i7 14a geração, NVIDIA RTX™ 5050, 8GB, 512GB SSD, </w:t>
      </w:r>
      <w:proofErr w:type="spellStart"/>
      <w:r w:rsidR="00791921" w:rsidRPr="00791921">
        <w:rPr>
          <w:i/>
          <w:iCs/>
          <w:color w:val="000000"/>
        </w:rPr>
        <w:t>KeepOS</w:t>
      </w:r>
      <w:proofErr w:type="spellEnd"/>
      <w:r w:rsidR="00791921" w:rsidRPr="00791921">
        <w:rPr>
          <w:i/>
          <w:iCs/>
          <w:color w:val="000000"/>
        </w:rPr>
        <w:t>, 16" LED FHD+, Jaeger Gray</w:t>
      </w:r>
      <w:r w:rsidR="00791921">
        <w:rPr>
          <w:i/>
          <w:iCs/>
          <w:color w:val="000000"/>
        </w:rPr>
        <w:t xml:space="preserve">, </w:t>
      </w:r>
      <w:r w:rsidRPr="00791921">
        <w:rPr>
          <w:color w:val="000000"/>
        </w:rPr>
        <w:t>com a função</w:t>
      </w:r>
      <w:r w:rsidRPr="00141660">
        <w:t xml:space="preserve"> </w:t>
      </w:r>
      <w:r w:rsidRPr="00791921">
        <w:rPr>
          <w:color w:val="000000"/>
        </w:rPr>
        <w:t xml:space="preserve">de digitalização (identificar, documentar, digitalizar e indexar as informações) em arquivos, bibliotecas e informações de campo. Também o registro em Fichas de </w:t>
      </w:r>
      <w:r w:rsidRPr="00791921">
        <w:rPr>
          <w:color w:val="000000"/>
        </w:rPr>
        <w:lastRenderedPageBreak/>
        <w:t xml:space="preserve">Identificação dos dados coletados. Serão utilizados programas informáticos de alta performance para tratamento de imagens digitais, desenhos de arquivos AUTOCAD, informações SIG, Adobe Photoshop, Affinity </w:t>
      </w:r>
      <w:proofErr w:type="spellStart"/>
      <w:r w:rsidRPr="00791921">
        <w:rPr>
          <w:color w:val="000000"/>
        </w:rPr>
        <w:t>Photo</w:t>
      </w:r>
      <w:proofErr w:type="spellEnd"/>
      <w:r w:rsidRPr="00791921">
        <w:rPr>
          <w:color w:val="000000"/>
        </w:rPr>
        <w:t xml:space="preserve">, Corel PHOTO-PAINT, relacionada </w:t>
      </w:r>
      <w:r w:rsidR="00426985" w:rsidRPr="00791921">
        <w:rPr>
          <w:color w:val="000000"/>
        </w:rPr>
        <w:t xml:space="preserve">no </w:t>
      </w:r>
      <w:r w:rsidR="00426985" w:rsidRPr="004F30BB">
        <w:rPr>
          <w:color w:val="000000"/>
        </w:rPr>
        <w:t xml:space="preserve">Item </w:t>
      </w:r>
      <w:r w:rsidRPr="004F30BB">
        <w:rPr>
          <w:color w:val="000000"/>
        </w:rPr>
        <w:t>1.1.</w:t>
      </w:r>
      <w:r w:rsidR="00791921" w:rsidRPr="004F30BB">
        <w:rPr>
          <w:color w:val="000000"/>
        </w:rPr>
        <w:t>6</w:t>
      </w:r>
      <w:r w:rsidRPr="004F30BB">
        <w:rPr>
          <w:color w:val="000000"/>
        </w:rPr>
        <w:t xml:space="preserve">, na </w:t>
      </w:r>
      <w:r w:rsidRPr="00D31317">
        <w:rPr>
          <w:color w:val="000000"/>
        </w:rPr>
        <w:t>Etapa 1</w:t>
      </w:r>
      <w:r w:rsidR="00791921" w:rsidRPr="00D31317">
        <w:rPr>
          <w:color w:val="000000"/>
        </w:rPr>
        <w:t>, valor R$ 8.350,00.</w:t>
      </w:r>
    </w:p>
    <w:p w14:paraId="67D7E3FE" w14:textId="77777777" w:rsidR="004F30BB" w:rsidRDefault="004F30BB" w:rsidP="004F30BB">
      <w:pPr>
        <w:pStyle w:val="PargrafodaLista"/>
        <w:jc w:val="both"/>
        <w:rPr>
          <w:color w:val="000000"/>
        </w:rPr>
      </w:pPr>
    </w:p>
    <w:p w14:paraId="2EDC1A8F" w14:textId="77777777" w:rsidR="00791921" w:rsidRDefault="00791921" w:rsidP="00791921">
      <w:pPr>
        <w:pStyle w:val="PargrafodaLista"/>
        <w:jc w:val="both"/>
        <w:rPr>
          <w:color w:val="000000"/>
        </w:rPr>
      </w:pPr>
    </w:p>
    <w:tbl>
      <w:tblPr>
        <w:tblStyle w:val="Tabelacomgrade"/>
        <w:tblW w:w="0" w:type="auto"/>
        <w:tblInd w:w="720" w:type="dxa"/>
        <w:tblLook w:val="04A0" w:firstRow="1" w:lastRow="0" w:firstColumn="1" w:lastColumn="0" w:noHBand="0" w:noVBand="1"/>
      </w:tblPr>
      <w:tblGrid>
        <w:gridCol w:w="7774"/>
      </w:tblGrid>
      <w:tr w:rsidR="00791921" w14:paraId="30B049ED" w14:textId="77777777" w:rsidTr="00791921">
        <w:tc>
          <w:tcPr>
            <w:tcW w:w="8494" w:type="dxa"/>
          </w:tcPr>
          <w:p w14:paraId="6CE88E84" w14:textId="3B3AE245" w:rsidR="00791921" w:rsidRDefault="00791921" w:rsidP="00791921">
            <w:pPr>
              <w:pStyle w:val="PargrafodaLista"/>
              <w:ind w:left="0"/>
              <w:jc w:val="both"/>
              <w:rPr>
                <w:color w:val="000000"/>
              </w:rPr>
            </w:pPr>
            <w:hyperlink r:id="rId13" w:history="1">
              <w:r w:rsidRPr="0068178A">
                <w:rPr>
                  <w:rStyle w:val="Hyperlink"/>
                  <w:sz w:val="20"/>
                  <w:szCs w:val="20"/>
                </w:rPr>
                <w:t>https://br.store.asus.com/notebook-asus-tuf-gaming-f16-fx608jhr-rv019-jaeger-gray-nac.html?utm_source=chatgpt.com</w:t>
              </w:r>
            </w:hyperlink>
            <w:r w:rsidRPr="0068178A">
              <w:rPr>
                <w:color w:val="000000"/>
                <w:sz w:val="20"/>
                <w:szCs w:val="20"/>
              </w:rPr>
              <w:t xml:space="preserve"> </w:t>
            </w:r>
          </w:p>
        </w:tc>
      </w:tr>
      <w:tr w:rsidR="00791921" w14:paraId="7F6933AB" w14:textId="77777777" w:rsidTr="00791921">
        <w:tc>
          <w:tcPr>
            <w:tcW w:w="8494" w:type="dxa"/>
          </w:tcPr>
          <w:p w14:paraId="693AF611" w14:textId="77777777" w:rsidR="00791921" w:rsidRDefault="00791921" w:rsidP="00791921">
            <w:pPr>
              <w:pStyle w:val="PargrafodaLista"/>
              <w:ind w:left="0"/>
              <w:jc w:val="both"/>
              <w:rPr>
                <w:color w:val="000000"/>
              </w:rPr>
            </w:pPr>
            <w:r w:rsidRPr="00791921">
              <w:rPr>
                <w:noProof/>
                <w:color w:val="000000"/>
              </w:rPr>
              <w:drawing>
                <wp:inline distT="0" distB="0" distL="0" distR="0" wp14:anchorId="73B437BC" wp14:editId="7F11E13E">
                  <wp:extent cx="4816617" cy="2679826"/>
                  <wp:effectExtent l="0" t="0" r="0" b="0"/>
                  <wp:docPr id="88695747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957476"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4867105" cy="2707916"/>
                          </a:xfrm>
                          <a:prstGeom prst="rect">
                            <a:avLst/>
                          </a:prstGeom>
                        </pic:spPr>
                      </pic:pic>
                    </a:graphicData>
                  </a:graphic>
                </wp:inline>
              </w:drawing>
            </w:r>
          </w:p>
          <w:p w14:paraId="7610D931" w14:textId="6EAF7551" w:rsidR="004F30BB" w:rsidRDefault="004F30BB" w:rsidP="00791921">
            <w:pPr>
              <w:pStyle w:val="PargrafodaLista"/>
              <w:ind w:left="0"/>
              <w:jc w:val="both"/>
              <w:rPr>
                <w:color w:val="000000"/>
              </w:rPr>
            </w:pPr>
          </w:p>
        </w:tc>
      </w:tr>
    </w:tbl>
    <w:p w14:paraId="3A9EC96A" w14:textId="77777777" w:rsidR="00791921" w:rsidRDefault="00791921" w:rsidP="00791921">
      <w:pPr>
        <w:pStyle w:val="PargrafodaLista"/>
        <w:jc w:val="both"/>
        <w:rPr>
          <w:color w:val="000000"/>
        </w:rPr>
      </w:pPr>
    </w:p>
    <w:p w14:paraId="61725201" w14:textId="77777777" w:rsidR="004F30BB" w:rsidRPr="004F30BB" w:rsidRDefault="004F30BB" w:rsidP="004F30BB">
      <w:pPr>
        <w:jc w:val="both"/>
        <w:rPr>
          <w:color w:val="000000"/>
        </w:rPr>
      </w:pPr>
    </w:p>
    <w:tbl>
      <w:tblPr>
        <w:tblStyle w:val="Tabelacomgrade"/>
        <w:tblW w:w="0" w:type="auto"/>
        <w:tblInd w:w="720" w:type="dxa"/>
        <w:tblLook w:val="04A0" w:firstRow="1" w:lastRow="0" w:firstColumn="1" w:lastColumn="0" w:noHBand="0" w:noVBand="1"/>
      </w:tblPr>
      <w:tblGrid>
        <w:gridCol w:w="7774"/>
      </w:tblGrid>
      <w:tr w:rsidR="00791921" w14:paraId="2CC6F495" w14:textId="77777777" w:rsidTr="00791921">
        <w:tc>
          <w:tcPr>
            <w:tcW w:w="8494" w:type="dxa"/>
          </w:tcPr>
          <w:p w14:paraId="5E598EC5" w14:textId="091B0DA3" w:rsidR="00791921" w:rsidRDefault="00791921" w:rsidP="00791921">
            <w:pPr>
              <w:pStyle w:val="PargrafodaLista"/>
              <w:ind w:left="0"/>
              <w:jc w:val="both"/>
              <w:rPr>
                <w:color w:val="000000"/>
              </w:rPr>
            </w:pPr>
            <w:hyperlink r:id="rId15" w:history="1">
              <w:r w:rsidRPr="0068178A">
                <w:rPr>
                  <w:rStyle w:val="Hyperlink"/>
                  <w:sz w:val="20"/>
                  <w:szCs w:val="20"/>
                </w:rPr>
                <w:t>https://www.magazineluiza.com.br/notebook-asus-tuf-gaming-f16-fx608jhr-nvidia-rtx-5050-intel-core-i7-14650hx-16gb-ram-512gb-ssd-windows-11-tela-16-165hz-nivel-ips-cinza</w:t>
              </w:r>
            </w:hyperlink>
            <w:r w:rsidRPr="0068178A">
              <w:rPr>
                <w:color w:val="000000"/>
                <w:sz w:val="20"/>
                <w:szCs w:val="20"/>
              </w:rPr>
              <w:t xml:space="preserve"> </w:t>
            </w:r>
          </w:p>
        </w:tc>
      </w:tr>
      <w:tr w:rsidR="00791921" w14:paraId="44CA76BC" w14:textId="77777777" w:rsidTr="00791921">
        <w:tc>
          <w:tcPr>
            <w:tcW w:w="8494" w:type="dxa"/>
          </w:tcPr>
          <w:p w14:paraId="67A1C9E0" w14:textId="4F449EF8" w:rsidR="00791921" w:rsidRDefault="00791921" w:rsidP="00791921">
            <w:pPr>
              <w:pStyle w:val="PargrafodaLista"/>
              <w:ind w:left="0"/>
              <w:jc w:val="both"/>
              <w:rPr>
                <w:color w:val="000000"/>
              </w:rPr>
            </w:pPr>
            <w:r w:rsidRPr="00791921">
              <w:rPr>
                <w:noProof/>
                <w:color w:val="000000"/>
              </w:rPr>
              <w:drawing>
                <wp:inline distT="0" distB="0" distL="0" distR="0" wp14:anchorId="1693771F" wp14:editId="504EEE1E">
                  <wp:extent cx="5400040" cy="2314575"/>
                  <wp:effectExtent l="0" t="0" r="0" b="0"/>
                  <wp:docPr id="158212334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23342"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5400040" cy="2314575"/>
                          </a:xfrm>
                          <a:prstGeom prst="rect">
                            <a:avLst/>
                          </a:prstGeom>
                        </pic:spPr>
                      </pic:pic>
                    </a:graphicData>
                  </a:graphic>
                </wp:inline>
              </w:drawing>
            </w:r>
          </w:p>
        </w:tc>
      </w:tr>
    </w:tbl>
    <w:p w14:paraId="10DE93C0" w14:textId="77777777" w:rsidR="00791921" w:rsidRPr="00791921" w:rsidRDefault="00791921" w:rsidP="00791921">
      <w:pPr>
        <w:pStyle w:val="PargrafodaLista"/>
        <w:jc w:val="both"/>
        <w:rPr>
          <w:color w:val="000000"/>
        </w:rPr>
      </w:pPr>
    </w:p>
    <w:p w14:paraId="2C1AB571" w14:textId="77777777" w:rsidR="00FB58FC" w:rsidRDefault="00FB58FC" w:rsidP="00235C82">
      <w:pPr>
        <w:rPr>
          <w:b/>
          <w:bCs/>
          <w:color w:val="2F5496" w:themeColor="accent1" w:themeShade="BF"/>
          <w:sz w:val="32"/>
          <w:szCs w:val="32"/>
        </w:rPr>
      </w:pPr>
    </w:p>
    <w:p w14:paraId="17AF6EEB" w14:textId="77777777" w:rsidR="00FB58FC" w:rsidRDefault="00FB58FC" w:rsidP="00235C82">
      <w:pPr>
        <w:rPr>
          <w:b/>
          <w:bCs/>
          <w:color w:val="2F5496" w:themeColor="accent1" w:themeShade="BF"/>
          <w:sz w:val="32"/>
          <w:szCs w:val="32"/>
        </w:rPr>
      </w:pPr>
    </w:p>
    <w:p w14:paraId="607DF8CC" w14:textId="77777777" w:rsidR="00491EA5" w:rsidRDefault="00491EA5" w:rsidP="00235C82">
      <w:pPr>
        <w:rPr>
          <w:b/>
          <w:bCs/>
          <w:color w:val="2F5496" w:themeColor="accent1" w:themeShade="BF"/>
          <w:sz w:val="32"/>
          <w:szCs w:val="32"/>
        </w:rPr>
      </w:pPr>
    </w:p>
    <w:p w14:paraId="36D03357" w14:textId="77777777" w:rsidR="00491EA5" w:rsidRDefault="00491EA5" w:rsidP="00235C82">
      <w:pPr>
        <w:rPr>
          <w:b/>
          <w:bCs/>
          <w:color w:val="2F5496" w:themeColor="accent1" w:themeShade="BF"/>
          <w:sz w:val="32"/>
          <w:szCs w:val="32"/>
        </w:rPr>
      </w:pPr>
    </w:p>
    <w:p w14:paraId="5680D0B7" w14:textId="268495B4" w:rsidR="00791921" w:rsidRDefault="00791921" w:rsidP="00235C82">
      <w:pPr>
        <w:rPr>
          <w:b/>
          <w:bCs/>
          <w:color w:val="2F5496" w:themeColor="accent1" w:themeShade="BF"/>
          <w:sz w:val="32"/>
          <w:szCs w:val="32"/>
        </w:rPr>
      </w:pPr>
    </w:p>
    <w:p w14:paraId="2A7E09B0" w14:textId="77777777" w:rsidR="004F30BB" w:rsidRDefault="004F30BB" w:rsidP="00235C82">
      <w:pPr>
        <w:rPr>
          <w:b/>
          <w:bCs/>
          <w:color w:val="2F5496" w:themeColor="accent1" w:themeShade="BF"/>
          <w:sz w:val="32"/>
          <w:szCs w:val="32"/>
        </w:rPr>
      </w:pPr>
    </w:p>
    <w:tbl>
      <w:tblPr>
        <w:tblStyle w:val="Tabelacomgrade"/>
        <w:tblW w:w="0" w:type="auto"/>
        <w:tblInd w:w="704" w:type="dxa"/>
        <w:tblLook w:val="04A0" w:firstRow="1" w:lastRow="0" w:firstColumn="1" w:lastColumn="0" w:noHBand="0" w:noVBand="1"/>
      </w:tblPr>
      <w:tblGrid>
        <w:gridCol w:w="7790"/>
      </w:tblGrid>
      <w:tr w:rsidR="00791921" w14:paraId="7390E8E1" w14:textId="77777777" w:rsidTr="00791921">
        <w:tc>
          <w:tcPr>
            <w:tcW w:w="7790" w:type="dxa"/>
          </w:tcPr>
          <w:p w14:paraId="2844D44A" w14:textId="51467786" w:rsidR="00791921" w:rsidRPr="0068178A" w:rsidRDefault="00791921" w:rsidP="00235C82">
            <w:pPr>
              <w:rPr>
                <w:color w:val="2F5496" w:themeColor="accent1" w:themeShade="BF"/>
                <w:sz w:val="20"/>
                <w:szCs w:val="20"/>
              </w:rPr>
            </w:pPr>
            <w:hyperlink r:id="rId17" w:history="1">
              <w:r w:rsidRPr="0068178A">
                <w:rPr>
                  <w:rStyle w:val="Hyperlink"/>
                  <w:sz w:val="20"/>
                  <w:szCs w:val="20"/>
                </w:rPr>
                <w:t>https://www.horizonplay.com.br/produto/notebook-gamer-asus-tuf-f16-fx608jhr-rv002w-intel-core-i7-14650hx-tela-wuxga-16-0-512gb-ssd-16ram-geforce-rtx5050-8gb-jaeger-cinza-233845?srsltid=AfmBOoqRJ0T-wjVoNNRWgbVT82CAPk3wCxYd_2EZKZPeDahXW4OrQKMpYyM</w:t>
              </w:r>
            </w:hyperlink>
            <w:r w:rsidRPr="0068178A">
              <w:rPr>
                <w:color w:val="2F5496" w:themeColor="accent1" w:themeShade="BF"/>
                <w:sz w:val="20"/>
                <w:szCs w:val="20"/>
              </w:rPr>
              <w:t xml:space="preserve"> </w:t>
            </w:r>
          </w:p>
        </w:tc>
      </w:tr>
      <w:tr w:rsidR="00791921" w14:paraId="3AE2EC67" w14:textId="77777777" w:rsidTr="00791921">
        <w:tc>
          <w:tcPr>
            <w:tcW w:w="7790" w:type="dxa"/>
          </w:tcPr>
          <w:p w14:paraId="58BBFB13" w14:textId="77777777" w:rsidR="00791921" w:rsidRDefault="00791921" w:rsidP="00235C82">
            <w:pPr>
              <w:rPr>
                <w:b/>
                <w:bCs/>
                <w:color w:val="2F5496" w:themeColor="accent1" w:themeShade="BF"/>
                <w:sz w:val="32"/>
                <w:szCs w:val="32"/>
              </w:rPr>
            </w:pPr>
          </w:p>
          <w:p w14:paraId="5B7A2A01" w14:textId="59B71F0E" w:rsidR="00791921" w:rsidRDefault="00791921" w:rsidP="00791921">
            <w:pPr>
              <w:jc w:val="center"/>
              <w:rPr>
                <w:b/>
                <w:bCs/>
                <w:color w:val="2F5496" w:themeColor="accent1" w:themeShade="BF"/>
                <w:sz w:val="32"/>
                <w:szCs w:val="32"/>
              </w:rPr>
            </w:pPr>
            <w:r w:rsidRPr="00791921">
              <w:rPr>
                <w:b/>
                <w:bCs/>
                <w:noProof/>
                <w:color w:val="2F5496" w:themeColor="accent1" w:themeShade="BF"/>
                <w:sz w:val="32"/>
                <w:szCs w:val="32"/>
              </w:rPr>
              <w:drawing>
                <wp:inline distT="0" distB="0" distL="0" distR="0" wp14:anchorId="19CFD00A" wp14:editId="3D67C074">
                  <wp:extent cx="4546600" cy="1018376"/>
                  <wp:effectExtent l="0" t="0" r="0" b="0"/>
                  <wp:docPr id="34573918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739184"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4753463" cy="1064710"/>
                          </a:xfrm>
                          <a:prstGeom prst="rect">
                            <a:avLst/>
                          </a:prstGeom>
                        </pic:spPr>
                      </pic:pic>
                    </a:graphicData>
                  </a:graphic>
                </wp:inline>
              </w:drawing>
            </w:r>
          </w:p>
          <w:p w14:paraId="19430351" w14:textId="612F4DC0" w:rsidR="00791921" w:rsidRDefault="00791921" w:rsidP="00791921">
            <w:pPr>
              <w:jc w:val="center"/>
              <w:rPr>
                <w:b/>
                <w:bCs/>
                <w:color w:val="2F5496" w:themeColor="accent1" w:themeShade="BF"/>
                <w:sz w:val="32"/>
                <w:szCs w:val="32"/>
              </w:rPr>
            </w:pPr>
            <w:r w:rsidRPr="00791921">
              <w:rPr>
                <w:b/>
                <w:bCs/>
                <w:noProof/>
                <w:color w:val="2F5496" w:themeColor="accent1" w:themeShade="BF"/>
                <w:sz w:val="32"/>
                <w:szCs w:val="32"/>
              </w:rPr>
              <w:drawing>
                <wp:inline distT="0" distB="0" distL="0" distR="0" wp14:anchorId="5F75DF33" wp14:editId="009DB650">
                  <wp:extent cx="4264183" cy="1383452"/>
                  <wp:effectExtent l="0" t="0" r="3175" b="1270"/>
                  <wp:docPr id="142904051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040515" name=""/>
                          <pic:cNvPicPr/>
                        </pic:nvPicPr>
                        <pic:blipFill>
                          <a:blip r:embed="rId19" cstate="screen">
                            <a:extLst>
                              <a:ext uri="{28A0092B-C50C-407E-A947-70E740481C1C}">
                                <a14:useLocalDpi xmlns:a14="http://schemas.microsoft.com/office/drawing/2010/main"/>
                              </a:ext>
                            </a:extLst>
                          </a:blip>
                          <a:stretch>
                            <a:fillRect/>
                          </a:stretch>
                        </pic:blipFill>
                        <pic:spPr>
                          <a:xfrm>
                            <a:off x="0" y="0"/>
                            <a:ext cx="4322551" cy="1402389"/>
                          </a:xfrm>
                          <a:prstGeom prst="rect">
                            <a:avLst/>
                          </a:prstGeom>
                        </pic:spPr>
                      </pic:pic>
                    </a:graphicData>
                  </a:graphic>
                </wp:inline>
              </w:drawing>
            </w:r>
          </w:p>
        </w:tc>
      </w:tr>
    </w:tbl>
    <w:p w14:paraId="5E35E223" w14:textId="77777777" w:rsidR="008C4AC3" w:rsidRDefault="008C4AC3" w:rsidP="00DB3C7E">
      <w:pPr>
        <w:jc w:val="both"/>
        <w:rPr>
          <w:rFonts w:cstheme="minorHAnsi"/>
          <w:sz w:val="20"/>
          <w:szCs w:val="20"/>
        </w:rPr>
      </w:pPr>
    </w:p>
    <w:p w14:paraId="02C5B136" w14:textId="77777777" w:rsidR="008C4AC3" w:rsidRDefault="008C4AC3" w:rsidP="00DB3C7E">
      <w:pPr>
        <w:jc w:val="both"/>
        <w:rPr>
          <w:rFonts w:cstheme="minorHAnsi"/>
          <w:sz w:val="20"/>
          <w:szCs w:val="20"/>
        </w:rPr>
      </w:pPr>
    </w:p>
    <w:p w14:paraId="15BB616F" w14:textId="361905D3" w:rsidR="008C4AC3" w:rsidRPr="008C4AC3" w:rsidRDefault="008C4AC3" w:rsidP="008C4AC3">
      <w:pPr>
        <w:pStyle w:val="PargrafodaLista"/>
        <w:numPr>
          <w:ilvl w:val="0"/>
          <w:numId w:val="1"/>
        </w:numPr>
        <w:jc w:val="both"/>
        <w:rPr>
          <w:color w:val="000000"/>
        </w:rPr>
      </w:pPr>
      <w:r w:rsidRPr="008C4AC3">
        <w:rPr>
          <w:color w:val="000000"/>
        </w:rPr>
        <w:t>Aquisição de (0</w:t>
      </w:r>
      <w:r>
        <w:rPr>
          <w:color w:val="000000"/>
        </w:rPr>
        <w:t>6</w:t>
      </w:r>
      <w:r w:rsidRPr="008C4AC3">
        <w:rPr>
          <w:color w:val="000000"/>
        </w:rPr>
        <w:t xml:space="preserve">) Computadores </w:t>
      </w:r>
      <w:r>
        <w:rPr>
          <w:color w:val="000000"/>
        </w:rPr>
        <w:t xml:space="preserve">de Média Performance </w:t>
      </w:r>
      <w:r w:rsidRPr="008C4AC3">
        <w:rPr>
          <w:i/>
          <w:iCs/>
          <w:color w:val="000000"/>
        </w:rPr>
        <w:t xml:space="preserve">Notebook ASUS M515DA, AMD </w:t>
      </w:r>
      <w:proofErr w:type="spellStart"/>
      <w:r w:rsidRPr="008C4AC3">
        <w:rPr>
          <w:i/>
          <w:iCs/>
          <w:color w:val="000000"/>
        </w:rPr>
        <w:t>Ryzen</w:t>
      </w:r>
      <w:proofErr w:type="spellEnd"/>
      <w:r w:rsidRPr="008C4AC3">
        <w:rPr>
          <w:i/>
          <w:iCs/>
          <w:color w:val="000000"/>
        </w:rPr>
        <w:t xml:space="preserve"> 7-3700U, 8GB RAM, SSD 256GB, 15.6" FHD, Windows </w:t>
      </w:r>
      <w:proofErr w:type="gramStart"/>
      <w:r w:rsidRPr="008C4AC3">
        <w:rPr>
          <w:i/>
          <w:iCs/>
          <w:color w:val="000000"/>
        </w:rPr>
        <w:t>11,Cinza</w:t>
      </w:r>
      <w:proofErr w:type="gramEnd"/>
      <w:r w:rsidRPr="008C4AC3">
        <w:rPr>
          <w:i/>
          <w:iCs/>
          <w:color w:val="000000"/>
        </w:rPr>
        <w:t>-M515DA-BR1454W</w:t>
      </w:r>
      <w:r w:rsidR="00791921">
        <w:rPr>
          <w:i/>
          <w:iCs/>
          <w:color w:val="000000"/>
        </w:rPr>
        <w:t xml:space="preserve">, </w:t>
      </w:r>
      <w:r w:rsidRPr="008C4AC3">
        <w:rPr>
          <w:color w:val="000000"/>
        </w:rPr>
        <w:t>com a função</w:t>
      </w:r>
      <w:r w:rsidRPr="00141660">
        <w:t xml:space="preserve"> </w:t>
      </w:r>
      <w:r w:rsidRPr="008C4AC3">
        <w:rPr>
          <w:color w:val="000000"/>
        </w:rPr>
        <w:t xml:space="preserve">alimentar o banco de dados provindos do trabalho de campo </w:t>
      </w:r>
      <w:proofErr w:type="gramStart"/>
      <w:r w:rsidRPr="008C4AC3">
        <w:rPr>
          <w:color w:val="000000"/>
        </w:rPr>
        <w:t>e também</w:t>
      </w:r>
      <w:proofErr w:type="gramEnd"/>
      <w:r w:rsidRPr="008C4AC3">
        <w:rPr>
          <w:color w:val="000000"/>
        </w:rPr>
        <w:t xml:space="preserve"> de arquivos, bibliotecas e informações de campo </w:t>
      </w:r>
      <w:proofErr w:type="spellStart"/>
      <w:r w:rsidRPr="008C4AC3">
        <w:rPr>
          <w:color w:val="000000"/>
        </w:rPr>
        <w:t>Pré</w:t>
      </w:r>
      <w:proofErr w:type="spellEnd"/>
      <w:r w:rsidRPr="008C4AC3">
        <w:rPr>
          <w:color w:val="000000"/>
        </w:rPr>
        <w:t>-inventário</w:t>
      </w:r>
      <w:r w:rsidR="001E27FD">
        <w:rPr>
          <w:color w:val="000000"/>
        </w:rPr>
        <w:t>.</w:t>
      </w:r>
      <w:r w:rsidRPr="008C4AC3">
        <w:rPr>
          <w:color w:val="000000"/>
        </w:rPr>
        <w:t xml:space="preserve"> Também o registro em Fichas de Identificação dos dados coletados. Programas de média performance Exel, </w:t>
      </w:r>
      <w:proofErr w:type="spellStart"/>
      <w:r w:rsidRPr="008C4AC3">
        <w:rPr>
          <w:color w:val="000000"/>
        </w:rPr>
        <w:t>Tainacan</w:t>
      </w:r>
      <w:proofErr w:type="spellEnd"/>
      <w:r w:rsidRPr="008C4AC3">
        <w:rPr>
          <w:color w:val="000000"/>
        </w:rPr>
        <w:t xml:space="preserve">, Word, Word Press e Pacote </w:t>
      </w:r>
      <w:proofErr w:type="spellStart"/>
      <w:r w:rsidRPr="008C4AC3">
        <w:rPr>
          <w:color w:val="000000"/>
        </w:rPr>
        <w:t>Ofice</w:t>
      </w:r>
      <w:proofErr w:type="spellEnd"/>
      <w:r w:rsidRPr="008C4AC3">
        <w:rPr>
          <w:color w:val="000000"/>
        </w:rPr>
        <w:t xml:space="preserve">, relacionada </w:t>
      </w:r>
      <w:r w:rsidR="00426985" w:rsidRPr="004F30BB">
        <w:rPr>
          <w:color w:val="000000"/>
        </w:rPr>
        <w:t>no Item</w:t>
      </w:r>
      <w:r w:rsidRPr="004F30BB">
        <w:rPr>
          <w:color w:val="000000"/>
        </w:rPr>
        <w:t xml:space="preserve"> 1.2.4, na Etapa 1</w:t>
      </w:r>
      <w:r w:rsidR="00791921" w:rsidRPr="004F30BB">
        <w:rPr>
          <w:color w:val="000000"/>
        </w:rPr>
        <w:t xml:space="preserve">, </w:t>
      </w:r>
      <w:r w:rsidR="00791921" w:rsidRPr="00D31317">
        <w:rPr>
          <w:color w:val="000000"/>
        </w:rPr>
        <w:t>valor de R$ 3755,65.</w:t>
      </w:r>
    </w:p>
    <w:p w14:paraId="0AAF7ABA" w14:textId="77777777" w:rsidR="008C4AC3" w:rsidRDefault="008C4AC3" w:rsidP="00DB3C7E">
      <w:pPr>
        <w:jc w:val="both"/>
        <w:rPr>
          <w:rFonts w:cstheme="minorHAnsi"/>
          <w:sz w:val="20"/>
          <w:szCs w:val="20"/>
        </w:rPr>
      </w:pPr>
    </w:p>
    <w:p w14:paraId="7737368C" w14:textId="77777777" w:rsidR="00791921" w:rsidRDefault="00791921" w:rsidP="00DB3C7E">
      <w:pPr>
        <w:jc w:val="both"/>
        <w:rPr>
          <w:rFonts w:cstheme="minorHAnsi"/>
          <w:sz w:val="20"/>
          <w:szCs w:val="20"/>
        </w:rPr>
      </w:pPr>
    </w:p>
    <w:tbl>
      <w:tblPr>
        <w:tblStyle w:val="Tabelacomgrade"/>
        <w:tblW w:w="0" w:type="auto"/>
        <w:tblInd w:w="708" w:type="dxa"/>
        <w:tblLook w:val="04A0" w:firstRow="1" w:lastRow="0" w:firstColumn="1" w:lastColumn="0" w:noHBand="0" w:noVBand="1"/>
      </w:tblPr>
      <w:tblGrid>
        <w:gridCol w:w="7563"/>
      </w:tblGrid>
      <w:tr w:rsidR="0068178A" w14:paraId="062CC8E6" w14:textId="77777777" w:rsidTr="005F30AF">
        <w:trPr>
          <w:trHeight w:val="438"/>
        </w:trPr>
        <w:tc>
          <w:tcPr>
            <w:tcW w:w="7563" w:type="dxa"/>
          </w:tcPr>
          <w:p w14:paraId="7FDAC10B" w14:textId="4B4A15E3" w:rsidR="0068178A" w:rsidRDefault="005F30AF" w:rsidP="005F30AF">
            <w:pPr>
              <w:rPr>
                <w:rFonts w:cstheme="minorHAnsi"/>
                <w:sz w:val="20"/>
                <w:szCs w:val="20"/>
              </w:rPr>
            </w:pPr>
            <w:hyperlink r:id="rId20" w:history="1">
              <w:r w:rsidRPr="004F221E">
                <w:rPr>
                  <w:rStyle w:val="Hyperlink"/>
                  <w:rFonts w:cstheme="minorHAnsi"/>
                  <w:sz w:val="20"/>
                  <w:szCs w:val="20"/>
                </w:rPr>
                <w:t>https://www.magazineluiza.com.br/notebook-asus-vivobook-15-m1502ya-amd-ryzen-7-5825u-16gb-ram-512gb-ssd-linux-keepos-156-fhd-cool-silver-nj612/p/gkd48kae3c/in/note</w:t>
              </w:r>
            </w:hyperlink>
            <w:r>
              <w:rPr>
                <w:rFonts w:cstheme="minorHAnsi"/>
                <w:sz w:val="20"/>
                <w:szCs w:val="20"/>
              </w:rPr>
              <w:t xml:space="preserve"> </w:t>
            </w:r>
          </w:p>
        </w:tc>
      </w:tr>
      <w:tr w:rsidR="0068178A" w14:paraId="1A0DC67B" w14:textId="77777777" w:rsidTr="005F30AF">
        <w:trPr>
          <w:trHeight w:val="3793"/>
        </w:trPr>
        <w:tc>
          <w:tcPr>
            <w:tcW w:w="7563" w:type="dxa"/>
          </w:tcPr>
          <w:p w14:paraId="7F23C371" w14:textId="2C5BD709" w:rsidR="0068178A" w:rsidRDefault="005F30AF" w:rsidP="005F30AF">
            <w:pPr>
              <w:jc w:val="center"/>
              <w:rPr>
                <w:rFonts w:cstheme="minorHAnsi"/>
                <w:sz w:val="20"/>
                <w:szCs w:val="20"/>
              </w:rPr>
            </w:pPr>
            <w:r w:rsidRPr="005F30AF">
              <w:rPr>
                <w:rFonts w:cstheme="minorHAnsi"/>
                <w:noProof/>
                <w:sz w:val="20"/>
                <w:szCs w:val="20"/>
              </w:rPr>
              <w:drawing>
                <wp:inline distT="0" distB="0" distL="0" distR="0" wp14:anchorId="5A553EE6" wp14:editId="72534C29">
                  <wp:extent cx="4420392" cy="2348463"/>
                  <wp:effectExtent l="0" t="0" r="0" b="1270"/>
                  <wp:docPr id="38084880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848809" name=""/>
                          <pic:cNvPicPr/>
                        </pic:nvPicPr>
                        <pic:blipFill>
                          <a:blip r:embed="rId21" cstate="screen">
                            <a:extLst>
                              <a:ext uri="{28A0092B-C50C-407E-A947-70E740481C1C}">
                                <a14:useLocalDpi xmlns:a14="http://schemas.microsoft.com/office/drawing/2010/main"/>
                              </a:ext>
                            </a:extLst>
                          </a:blip>
                          <a:stretch>
                            <a:fillRect/>
                          </a:stretch>
                        </pic:blipFill>
                        <pic:spPr>
                          <a:xfrm>
                            <a:off x="0" y="0"/>
                            <a:ext cx="4486298" cy="2383477"/>
                          </a:xfrm>
                          <a:prstGeom prst="rect">
                            <a:avLst/>
                          </a:prstGeom>
                        </pic:spPr>
                      </pic:pic>
                    </a:graphicData>
                  </a:graphic>
                </wp:inline>
              </w:drawing>
            </w:r>
          </w:p>
        </w:tc>
      </w:tr>
    </w:tbl>
    <w:p w14:paraId="2837341E" w14:textId="77777777" w:rsidR="00791921" w:rsidRDefault="00791921" w:rsidP="0068178A">
      <w:pPr>
        <w:ind w:left="708"/>
        <w:jc w:val="both"/>
        <w:rPr>
          <w:rFonts w:cstheme="minorHAnsi"/>
          <w:sz w:val="20"/>
          <w:szCs w:val="20"/>
        </w:rPr>
      </w:pPr>
    </w:p>
    <w:p w14:paraId="20623CF4" w14:textId="77777777" w:rsidR="00791921" w:rsidRDefault="00791921" w:rsidP="00DB3C7E">
      <w:pPr>
        <w:jc w:val="both"/>
        <w:rPr>
          <w:rFonts w:cstheme="minorHAnsi"/>
          <w:sz w:val="20"/>
          <w:szCs w:val="20"/>
        </w:rPr>
      </w:pPr>
    </w:p>
    <w:p w14:paraId="03C3FD57" w14:textId="77777777" w:rsidR="00791921" w:rsidRDefault="00791921" w:rsidP="00DB3C7E">
      <w:pPr>
        <w:jc w:val="both"/>
        <w:rPr>
          <w:rFonts w:cstheme="minorHAnsi"/>
          <w:sz w:val="20"/>
          <w:szCs w:val="20"/>
        </w:rPr>
      </w:pPr>
    </w:p>
    <w:p w14:paraId="30E2B121" w14:textId="77777777" w:rsidR="00791921" w:rsidRDefault="00791921" w:rsidP="00DB3C7E">
      <w:pPr>
        <w:jc w:val="both"/>
        <w:rPr>
          <w:rFonts w:cstheme="minorHAnsi"/>
          <w:sz w:val="20"/>
          <w:szCs w:val="20"/>
        </w:rPr>
      </w:pPr>
    </w:p>
    <w:p w14:paraId="5E02C1A4" w14:textId="77777777" w:rsidR="00791921" w:rsidRDefault="00791921" w:rsidP="00DB3C7E">
      <w:pPr>
        <w:jc w:val="both"/>
        <w:rPr>
          <w:rFonts w:cstheme="minorHAnsi"/>
          <w:sz w:val="20"/>
          <w:szCs w:val="20"/>
        </w:rPr>
      </w:pPr>
    </w:p>
    <w:p w14:paraId="76A1C194" w14:textId="77777777" w:rsidR="008C4AC3" w:rsidRDefault="008C4AC3" w:rsidP="00DB3C7E">
      <w:pPr>
        <w:jc w:val="both"/>
        <w:rPr>
          <w:rFonts w:cstheme="minorHAnsi"/>
          <w:sz w:val="20"/>
          <w:szCs w:val="20"/>
        </w:rPr>
      </w:pPr>
    </w:p>
    <w:tbl>
      <w:tblPr>
        <w:tblStyle w:val="Tabelacomgrade"/>
        <w:tblW w:w="0" w:type="auto"/>
        <w:tblInd w:w="708" w:type="dxa"/>
        <w:tblLook w:val="04A0" w:firstRow="1" w:lastRow="0" w:firstColumn="1" w:lastColumn="0" w:noHBand="0" w:noVBand="1"/>
      </w:tblPr>
      <w:tblGrid>
        <w:gridCol w:w="7786"/>
      </w:tblGrid>
      <w:tr w:rsidR="00791921" w14:paraId="78AEEE3E" w14:textId="77777777" w:rsidTr="00791921">
        <w:tc>
          <w:tcPr>
            <w:tcW w:w="8494" w:type="dxa"/>
          </w:tcPr>
          <w:p w14:paraId="3915140C" w14:textId="1B45745D" w:rsidR="00791921" w:rsidRDefault="00791921" w:rsidP="00791921">
            <w:pPr>
              <w:jc w:val="both"/>
              <w:rPr>
                <w:rFonts w:cstheme="minorHAnsi"/>
                <w:sz w:val="20"/>
                <w:szCs w:val="20"/>
              </w:rPr>
            </w:pPr>
            <w:hyperlink r:id="rId22" w:history="1">
              <w:r w:rsidRPr="004F221E">
                <w:rPr>
                  <w:rStyle w:val="Hyperlink"/>
                  <w:rFonts w:cstheme="minorHAnsi"/>
                  <w:sz w:val="20"/>
                  <w:szCs w:val="20"/>
                </w:rPr>
                <w:t>https://www.amazon.com.br/Notebook-M515da-br1454w-Ryzen-3700u-Windows/dp/B0BGTBWV63?utm_source=chatgpt.com</w:t>
              </w:r>
            </w:hyperlink>
            <w:r>
              <w:rPr>
                <w:rFonts w:cstheme="minorHAnsi"/>
                <w:sz w:val="20"/>
                <w:szCs w:val="20"/>
              </w:rPr>
              <w:t xml:space="preserve"> </w:t>
            </w:r>
          </w:p>
        </w:tc>
      </w:tr>
      <w:tr w:rsidR="00791921" w14:paraId="37F96C03" w14:textId="77777777" w:rsidTr="00791921">
        <w:tc>
          <w:tcPr>
            <w:tcW w:w="8494" w:type="dxa"/>
          </w:tcPr>
          <w:p w14:paraId="69F6B137" w14:textId="51683084" w:rsidR="00791921" w:rsidRDefault="00791921" w:rsidP="00791921">
            <w:pPr>
              <w:jc w:val="both"/>
              <w:rPr>
                <w:rFonts w:cstheme="minorHAnsi"/>
                <w:sz w:val="20"/>
                <w:szCs w:val="20"/>
              </w:rPr>
            </w:pPr>
            <w:r w:rsidRPr="00791921">
              <w:rPr>
                <w:rFonts w:cstheme="minorHAnsi"/>
                <w:noProof/>
                <w:sz w:val="20"/>
                <w:szCs w:val="20"/>
              </w:rPr>
              <w:drawing>
                <wp:inline distT="0" distB="0" distL="0" distR="0" wp14:anchorId="251A0F79" wp14:editId="6C541FC2">
                  <wp:extent cx="5400040" cy="2630805"/>
                  <wp:effectExtent l="0" t="0" r="0" b="0"/>
                  <wp:docPr id="893857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575"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5400040" cy="2630805"/>
                          </a:xfrm>
                          <a:prstGeom prst="rect">
                            <a:avLst/>
                          </a:prstGeom>
                        </pic:spPr>
                      </pic:pic>
                    </a:graphicData>
                  </a:graphic>
                </wp:inline>
              </w:drawing>
            </w:r>
          </w:p>
        </w:tc>
      </w:tr>
    </w:tbl>
    <w:p w14:paraId="234BEA59" w14:textId="7F091AFA" w:rsidR="008C4AC3" w:rsidRDefault="008C4AC3" w:rsidP="00791921">
      <w:pPr>
        <w:ind w:left="708"/>
        <w:jc w:val="both"/>
        <w:rPr>
          <w:rFonts w:cstheme="minorHAnsi"/>
          <w:sz w:val="20"/>
          <w:szCs w:val="20"/>
        </w:rPr>
      </w:pPr>
    </w:p>
    <w:p w14:paraId="41D36DC3" w14:textId="77777777" w:rsidR="005F30AF" w:rsidRDefault="005F30AF" w:rsidP="00DB3C7E">
      <w:pPr>
        <w:jc w:val="both"/>
        <w:rPr>
          <w:rFonts w:cstheme="minorHAnsi"/>
          <w:sz w:val="20"/>
          <w:szCs w:val="20"/>
        </w:rPr>
      </w:pPr>
      <w:r>
        <w:rPr>
          <w:rFonts w:cstheme="minorHAnsi"/>
          <w:sz w:val="20"/>
          <w:szCs w:val="20"/>
        </w:rPr>
        <w:tab/>
      </w:r>
    </w:p>
    <w:tbl>
      <w:tblPr>
        <w:tblStyle w:val="Tabelacomgrade"/>
        <w:tblW w:w="0" w:type="auto"/>
        <w:tblInd w:w="704" w:type="dxa"/>
        <w:tblLook w:val="04A0" w:firstRow="1" w:lastRow="0" w:firstColumn="1" w:lastColumn="0" w:noHBand="0" w:noVBand="1"/>
      </w:tblPr>
      <w:tblGrid>
        <w:gridCol w:w="7790"/>
      </w:tblGrid>
      <w:tr w:rsidR="005F30AF" w14:paraId="5E6B7857" w14:textId="77777777" w:rsidTr="005F30AF">
        <w:tc>
          <w:tcPr>
            <w:tcW w:w="7790" w:type="dxa"/>
          </w:tcPr>
          <w:p w14:paraId="53722E6A" w14:textId="6301E341" w:rsidR="005F30AF" w:rsidRDefault="005F30AF" w:rsidP="00DB3C7E">
            <w:pPr>
              <w:jc w:val="both"/>
              <w:rPr>
                <w:rFonts w:cstheme="minorHAnsi"/>
                <w:sz w:val="20"/>
                <w:szCs w:val="20"/>
              </w:rPr>
            </w:pPr>
            <w:hyperlink r:id="rId24" w:history="1">
              <w:r w:rsidRPr="004F221E">
                <w:rPr>
                  <w:rStyle w:val="Hyperlink"/>
                  <w:rFonts w:cstheme="minorHAnsi"/>
                  <w:sz w:val="20"/>
                  <w:szCs w:val="20"/>
                </w:rPr>
                <w:t>https://www.casasbahia.com.br/notebook-lenovo-amd-ryzen-7-7735hs-8gb-ram-512gb-ssd-tela-153-windows-11-ideapad-slim-3/p/55071122?utm_medium=Cpc&amp;utm_source=GP_</w:t>
              </w:r>
            </w:hyperlink>
            <w:r>
              <w:rPr>
                <w:rFonts w:cstheme="minorHAnsi"/>
                <w:sz w:val="20"/>
                <w:szCs w:val="20"/>
              </w:rPr>
              <w:t xml:space="preserve"> </w:t>
            </w:r>
          </w:p>
        </w:tc>
      </w:tr>
      <w:tr w:rsidR="005F30AF" w14:paraId="4F052101" w14:textId="77777777" w:rsidTr="005F30AF">
        <w:tc>
          <w:tcPr>
            <w:tcW w:w="7790" w:type="dxa"/>
          </w:tcPr>
          <w:p w14:paraId="5BF487A8" w14:textId="1BE460AC" w:rsidR="005F30AF" w:rsidRDefault="005F30AF" w:rsidP="005F30AF">
            <w:pPr>
              <w:jc w:val="center"/>
              <w:rPr>
                <w:rFonts w:cstheme="minorHAnsi"/>
                <w:sz w:val="20"/>
                <w:szCs w:val="20"/>
              </w:rPr>
            </w:pPr>
            <w:r w:rsidRPr="005F30AF">
              <w:rPr>
                <w:rFonts w:cstheme="minorHAnsi"/>
                <w:noProof/>
                <w:sz w:val="20"/>
                <w:szCs w:val="20"/>
              </w:rPr>
              <w:drawing>
                <wp:inline distT="0" distB="0" distL="0" distR="0" wp14:anchorId="235D73BD" wp14:editId="500BB60E">
                  <wp:extent cx="4402317" cy="2069669"/>
                  <wp:effectExtent l="0" t="0" r="5080" b="635"/>
                  <wp:docPr id="133214855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148556" name=""/>
                          <pic:cNvPicPr/>
                        </pic:nvPicPr>
                        <pic:blipFill>
                          <a:blip r:embed="rId25" cstate="screen">
                            <a:extLst>
                              <a:ext uri="{28A0092B-C50C-407E-A947-70E740481C1C}">
                                <a14:useLocalDpi xmlns:a14="http://schemas.microsoft.com/office/drawing/2010/main"/>
                              </a:ext>
                            </a:extLst>
                          </a:blip>
                          <a:stretch>
                            <a:fillRect/>
                          </a:stretch>
                        </pic:blipFill>
                        <pic:spPr>
                          <a:xfrm>
                            <a:off x="0" y="0"/>
                            <a:ext cx="4483310" cy="2107746"/>
                          </a:xfrm>
                          <a:prstGeom prst="rect">
                            <a:avLst/>
                          </a:prstGeom>
                        </pic:spPr>
                      </pic:pic>
                    </a:graphicData>
                  </a:graphic>
                </wp:inline>
              </w:drawing>
            </w:r>
          </w:p>
        </w:tc>
      </w:tr>
    </w:tbl>
    <w:p w14:paraId="2C843125" w14:textId="56381D93" w:rsidR="008C4AC3" w:rsidRDefault="008C4AC3" w:rsidP="00DB3C7E">
      <w:pPr>
        <w:jc w:val="both"/>
        <w:rPr>
          <w:rFonts w:cstheme="minorHAnsi"/>
          <w:sz w:val="20"/>
          <w:szCs w:val="20"/>
        </w:rPr>
      </w:pPr>
    </w:p>
    <w:p w14:paraId="43BF283B" w14:textId="3F7A7F12" w:rsidR="008C4AC3" w:rsidRDefault="008C4AC3" w:rsidP="00DB3C7E">
      <w:pPr>
        <w:jc w:val="both"/>
        <w:rPr>
          <w:rFonts w:cstheme="minorHAnsi"/>
          <w:sz w:val="20"/>
          <w:szCs w:val="20"/>
        </w:rPr>
      </w:pPr>
    </w:p>
    <w:p w14:paraId="24256947" w14:textId="31F216E2" w:rsidR="008C4AC3" w:rsidRDefault="008C4AC3" w:rsidP="00DB3C7E">
      <w:pPr>
        <w:jc w:val="both"/>
        <w:rPr>
          <w:rFonts w:cstheme="minorHAnsi"/>
          <w:sz w:val="20"/>
          <w:szCs w:val="20"/>
        </w:rPr>
      </w:pPr>
    </w:p>
    <w:p w14:paraId="407D637A" w14:textId="628BAE1C" w:rsidR="008C4AC3" w:rsidRPr="005F30AF" w:rsidRDefault="008C4AC3" w:rsidP="00205B5B">
      <w:pPr>
        <w:pStyle w:val="PargrafodaLista"/>
        <w:numPr>
          <w:ilvl w:val="0"/>
          <w:numId w:val="1"/>
        </w:numPr>
        <w:jc w:val="both"/>
        <w:rPr>
          <w:b/>
          <w:bCs/>
          <w:i/>
          <w:iCs/>
          <w:color w:val="000000"/>
        </w:rPr>
      </w:pPr>
      <w:r w:rsidRPr="008C4AC3">
        <w:rPr>
          <w:color w:val="000000"/>
        </w:rPr>
        <w:t>Aquisição de (0</w:t>
      </w:r>
      <w:r w:rsidR="00205B5B">
        <w:rPr>
          <w:color w:val="000000"/>
        </w:rPr>
        <w:t>2</w:t>
      </w:r>
      <w:r w:rsidRPr="008C4AC3">
        <w:rPr>
          <w:color w:val="000000"/>
        </w:rPr>
        <w:t xml:space="preserve">) Computadores </w:t>
      </w:r>
      <w:r>
        <w:rPr>
          <w:color w:val="000000"/>
        </w:rPr>
        <w:t xml:space="preserve">de Alta Performance </w:t>
      </w:r>
      <w:r w:rsidR="00205B5B" w:rsidRPr="00205B5B">
        <w:rPr>
          <w:i/>
          <w:iCs/>
          <w:color w:val="000000"/>
        </w:rPr>
        <w:t xml:space="preserve">Chip M4 da Apple com CPU de 8 núcleos, GPU de 8 núcleos e Neural </w:t>
      </w:r>
      <w:proofErr w:type="spellStart"/>
      <w:r w:rsidR="00205B5B" w:rsidRPr="00205B5B">
        <w:rPr>
          <w:i/>
          <w:iCs/>
          <w:color w:val="000000"/>
        </w:rPr>
        <w:t>Engine</w:t>
      </w:r>
      <w:proofErr w:type="spellEnd"/>
      <w:r w:rsidR="00205B5B" w:rsidRPr="00205B5B">
        <w:rPr>
          <w:i/>
          <w:iCs/>
          <w:color w:val="000000"/>
        </w:rPr>
        <w:t xml:space="preserve"> de 16 núcleos</w:t>
      </w:r>
      <w:r w:rsidR="00205B5B">
        <w:rPr>
          <w:i/>
          <w:iCs/>
          <w:color w:val="000000"/>
        </w:rPr>
        <w:t xml:space="preserve"> </w:t>
      </w:r>
      <w:r w:rsidR="00205B5B" w:rsidRPr="00205B5B">
        <w:rPr>
          <w:i/>
          <w:iCs/>
          <w:color w:val="000000"/>
        </w:rPr>
        <w:t>Tela Retina 4.5K de 24 polegadas² / Vidro convencional</w:t>
      </w:r>
      <w:r w:rsidR="00205B5B">
        <w:rPr>
          <w:i/>
          <w:iCs/>
          <w:color w:val="000000"/>
        </w:rPr>
        <w:t xml:space="preserve"> </w:t>
      </w:r>
      <w:r w:rsidR="00205B5B" w:rsidRPr="00205B5B">
        <w:rPr>
          <w:i/>
          <w:iCs/>
          <w:color w:val="000000"/>
        </w:rPr>
        <w:t>Memória unificada de 16 GB</w:t>
      </w:r>
      <w:r w:rsidR="00205B5B">
        <w:rPr>
          <w:i/>
          <w:iCs/>
          <w:color w:val="000000"/>
        </w:rPr>
        <w:t xml:space="preserve"> </w:t>
      </w:r>
      <w:r w:rsidR="00205B5B" w:rsidRPr="00205B5B">
        <w:rPr>
          <w:i/>
          <w:iCs/>
          <w:color w:val="000000"/>
        </w:rPr>
        <w:t>SSD de 256 GB</w:t>
      </w:r>
      <w:r w:rsidR="00205B5B">
        <w:rPr>
          <w:i/>
          <w:iCs/>
          <w:color w:val="000000"/>
        </w:rPr>
        <w:t xml:space="preserve"> </w:t>
      </w:r>
      <w:r w:rsidR="00205B5B" w:rsidRPr="00205B5B">
        <w:rPr>
          <w:i/>
          <w:iCs/>
          <w:color w:val="000000"/>
        </w:rPr>
        <w:t xml:space="preserve">Duas portas </w:t>
      </w:r>
      <w:proofErr w:type="spellStart"/>
      <w:r w:rsidR="00205B5B" w:rsidRPr="00205B5B">
        <w:rPr>
          <w:i/>
          <w:iCs/>
          <w:color w:val="000000"/>
        </w:rPr>
        <w:t>Thunderbolt</w:t>
      </w:r>
      <w:proofErr w:type="spellEnd"/>
      <w:r w:rsidR="00205B5B" w:rsidRPr="00205B5B">
        <w:rPr>
          <w:i/>
          <w:iCs/>
          <w:color w:val="000000"/>
        </w:rPr>
        <w:t xml:space="preserve"> / USB 4 </w:t>
      </w:r>
      <w:r w:rsidRPr="00205B5B">
        <w:rPr>
          <w:color w:val="000000"/>
        </w:rPr>
        <w:t xml:space="preserve">armazenamento e </w:t>
      </w:r>
      <w:r w:rsidR="00205B5B">
        <w:rPr>
          <w:color w:val="000000"/>
        </w:rPr>
        <w:t>r</w:t>
      </w:r>
      <w:r w:rsidRPr="00205B5B">
        <w:rPr>
          <w:color w:val="000000"/>
        </w:rPr>
        <w:t>enderização das imagens de Demarcação GIS, armazenar os Vídeos Registros de alta resolução e imagens de Drone</w:t>
      </w:r>
      <w:r w:rsidRPr="00205B5B">
        <w:rPr>
          <w:i/>
          <w:iCs/>
          <w:color w:val="000000"/>
        </w:rPr>
        <w:t xml:space="preserve">, </w:t>
      </w:r>
      <w:r w:rsidRPr="00205B5B">
        <w:rPr>
          <w:color w:val="000000"/>
        </w:rPr>
        <w:t xml:space="preserve">apoiar a alimentação do banco de dados, desenvolvimento web/app, estatística, sistemas de gestão integrados e soluções em BI (dashboards) </w:t>
      </w:r>
      <w:proofErr w:type="spellStart"/>
      <w:r w:rsidRPr="00205B5B">
        <w:rPr>
          <w:color w:val="000000"/>
        </w:rPr>
        <w:t>NoSQL</w:t>
      </w:r>
      <w:proofErr w:type="spellEnd"/>
      <w:r w:rsidRPr="00205B5B">
        <w:rPr>
          <w:color w:val="000000"/>
        </w:rPr>
        <w:t xml:space="preserve">, APIs </w:t>
      </w:r>
      <w:proofErr w:type="spellStart"/>
      <w:r w:rsidRPr="00205B5B">
        <w:rPr>
          <w:color w:val="000000"/>
        </w:rPr>
        <w:t>RESTful</w:t>
      </w:r>
      <w:proofErr w:type="spellEnd"/>
      <w:r w:rsidRPr="00205B5B">
        <w:rPr>
          <w:color w:val="000000"/>
        </w:rPr>
        <w:t xml:space="preserve">, MySQL, PostgreSQL, </w:t>
      </w:r>
      <w:proofErr w:type="spellStart"/>
      <w:r w:rsidRPr="00205B5B">
        <w:rPr>
          <w:color w:val="000000"/>
        </w:rPr>
        <w:t>MongoDB</w:t>
      </w:r>
      <w:proofErr w:type="spellEnd"/>
      <w:r w:rsidRPr="00205B5B">
        <w:rPr>
          <w:color w:val="000000"/>
        </w:rPr>
        <w:t xml:space="preserve"> Programas Exel, </w:t>
      </w:r>
      <w:proofErr w:type="spellStart"/>
      <w:r w:rsidRPr="00205B5B">
        <w:rPr>
          <w:color w:val="000000"/>
        </w:rPr>
        <w:t>Tainacan</w:t>
      </w:r>
      <w:proofErr w:type="spellEnd"/>
      <w:r w:rsidRPr="00205B5B">
        <w:rPr>
          <w:color w:val="000000"/>
        </w:rPr>
        <w:t xml:space="preserve">, Word, Word Press e Pacote </w:t>
      </w:r>
      <w:proofErr w:type="spellStart"/>
      <w:r w:rsidRPr="00205B5B">
        <w:rPr>
          <w:color w:val="000000"/>
        </w:rPr>
        <w:t>Ofice</w:t>
      </w:r>
      <w:proofErr w:type="spellEnd"/>
      <w:r w:rsidRPr="00205B5B">
        <w:rPr>
          <w:color w:val="000000"/>
        </w:rPr>
        <w:t xml:space="preserve">, relacionada </w:t>
      </w:r>
      <w:r w:rsidR="00426985">
        <w:rPr>
          <w:color w:val="000000"/>
        </w:rPr>
        <w:t xml:space="preserve">no </w:t>
      </w:r>
      <w:r w:rsidR="00426985" w:rsidRPr="004F30BB">
        <w:rPr>
          <w:color w:val="000000"/>
        </w:rPr>
        <w:t>Item</w:t>
      </w:r>
      <w:r w:rsidRPr="004F30BB">
        <w:rPr>
          <w:color w:val="000000"/>
        </w:rPr>
        <w:t xml:space="preserve"> 3.1.11</w:t>
      </w:r>
      <w:r w:rsidRPr="004F30BB">
        <w:rPr>
          <w:b/>
          <w:bCs/>
          <w:color w:val="000000"/>
        </w:rPr>
        <w:t xml:space="preserve">, </w:t>
      </w:r>
      <w:r w:rsidRPr="004F30BB">
        <w:rPr>
          <w:color w:val="000000"/>
        </w:rPr>
        <w:t>na</w:t>
      </w:r>
      <w:r w:rsidRPr="004F30BB">
        <w:rPr>
          <w:b/>
          <w:bCs/>
          <w:color w:val="000000"/>
        </w:rPr>
        <w:t xml:space="preserve"> </w:t>
      </w:r>
      <w:r w:rsidRPr="004F30BB">
        <w:rPr>
          <w:color w:val="000000"/>
        </w:rPr>
        <w:t>Etapa 3</w:t>
      </w:r>
      <w:r w:rsidR="005F30AF" w:rsidRPr="004F30BB">
        <w:rPr>
          <w:color w:val="000000"/>
        </w:rPr>
        <w:t xml:space="preserve">, </w:t>
      </w:r>
      <w:r w:rsidR="005F30AF" w:rsidRPr="00D31317">
        <w:rPr>
          <w:color w:val="000000"/>
        </w:rPr>
        <w:t>valor R$ 15.499,00.</w:t>
      </w:r>
    </w:p>
    <w:p w14:paraId="27A109BC" w14:textId="3E14FE02" w:rsidR="00205B5B" w:rsidRDefault="00205B5B" w:rsidP="00DB3C7E">
      <w:pPr>
        <w:jc w:val="both"/>
        <w:rPr>
          <w:rFonts w:cstheme="minorHAnsi"/>
          <w:sz w:val="20"/>
          <w:szCs w:val="20"/>
        </w:rPr>
      </w:pPr>
    </w:p>
    <w:p w14:paraId="459C6A49" w14:textId="1B5CE25B" w:rsidR="00205B5B" w:rsidRDefault="00205B5B" w:rsidP="00DB3C7E">
      <w:pPr>
        <w:jc w:val="both"/>
        <w:rPr>
          <w:rFonts w:cstheme="minorHAnsi"/>
          <w:sz w:val="20"/>
          <w:szCs w:val="20"/>
        </w:rPr>
      </w:pPr>
    </w:p>
    <w:p w14:paraId="34B4E11C" w14:textId="2201043D" w:rsidR="00205B5B" w:rsidRDefault="00205B5B" w:rsidP="00DB3C7E">
      <w:pPr>
        <w:jc w:val="both"/>
        <w:rPr>
          <w:rFonts w:cstheme="minorHAnsi"/>
          <w:sz w:val="20"/>
          <w:szCs w:val="20"/>
        </w:rPr>
      </w:pPr>
    </w:p>
    <w:p w14:paraId="29037BF1" w14:textId="5F02EA22" w:rsidR="00205B5B" w:rsidRDefault="00205B5B" w:rsidP="00205B5B">
      <w:pPr>
        <w:pStyle w:val="PargrafodaLista"/>
        <w:jc w:val="both"/>
        <w:rPr>
          <w:color w:val="000000"/>
        </w:rPr>
      </w:pPr>
    </w:p>
    <w:p w14:paraId="46CA4DA9" w14:textId="7C889F50" w:rsidR="00205B5B" w:rsidRDefault="00205B5B" w:rsidP="00205B5B">
      <w:pPr>
        <w:pStyle w:val="PargrafodaLista"/>
        <w:jc w:val="both"/>
        <w:rPr>
          <w:color w:val="000000"/>
        </w:rPr>
      </w:pPr>
    </w:p>
    <w:p w14:paraId="06B04DB2" w14:textId="6A5824DD" w:rsidR="00205B5B" w:rsidRDefault="00205B5B" w:rsidP="00205B5B">
      <w:pPr>
        <w:pStyle w:val="PargrafodaLista"/>
        <w:jc w:val="both"/>
        <w:rPr>
          <w:color w:val="000000"/>
        </w:rPr>
      </w:pPr>
    </w:p>
    <w:tbl>
      <w:tblPr>
        <w:tblStyle w:val="Tabelacomgrade"/>
        <w:tblW w:w="0" w:type="auto"/>
        <w:tblInd w:w="720" w:type="dxa"/>
        <w:tblLook w:val="04A0" w:firstRow="1" w:lastRow="0" w:firstColumn="1" w:lastColumn="0" w:noHBand="0" w:noVBand="1"/>
      </w:tblPr>
      <w:tblGrid>
        <w:gridCol w:w="7774"/>
      </w:tblGrid>
      <w:tr w:rsidR="005F30AF" w14:paraId="2E3B9F7C" w14:textId="77777777" w:rsidTr="005F30AF">
        <w:tc>
          <w:tcPr>
            <w:tcW w:w="8494" w:type="dxa"/>
          </w:tcPr>
          <w:p w14:paraId="47193CBB" w14:textId="5FEB8B54" w:rsidR="005F30AF" w:rsidRDefault="005F30AF" w:rsidP="00205B5B">
            <w:pPr>
              <w:pStyle w:val="PargrafodaLista"/>
              <w:ind w:left="0"/>
              <w:jc w:val="both"/>
              <w:rPr>
                <w:color w:val="000000"/>
              </w:rPr>
            </w:pPr>
            <w:hyperlink r:id="rId26" w:history="1">
              <w:r w:rsidRPr="00DB5855">
                <w:rPr>
                  <w:rStyle w:val="Hyperlink"/>
                  <w:sz w:val="20"/>
                  <w:szCs w:val="20"/>
                </w:rPr>
                <w:t>https://www.magazineluiza.com.br/imac-24-m4-cpu-8-nucleos-e-gpu-8-nucleos-memoria-unificada-16gb-256gb-ssd-azul-apple/p/gf114k17k5/in/mack</w:t>
              </w:r>
            </w:hyperlink>
            <w:r w:rsidRPr="00DB5855">
              <w:rPr>
                <w:color w:val="000000"/>
                <w:sz w:val="20"/>
                <w:szCs w:val="20"/>
              </w:rPr>
              <w:t xml:space="preserve"> </w:t>
            </w:r>
          </w:p>
        </w:tc>
      </w:tr>
      <w:tr w:rsidR="005F30AF" w14:paraId="121DC345" w14:textId="77777777" w:rsidTr="005F30AF">
        <w:tc>
          <w:tcPr>
            <w:tcW w:w="8494" w:type="dxa"/>
          </w:tcPr>
          <w:p w14:paraId="406231D0" w14:textId="41039199" w:rsidR="005F30AF" w:rsidRDefault="005F30AF" w:rsidP="00205B5B">
            <w:pPr>
              <w:pStyle w:val="PargrafodaLista"/>
              <w:ind w:left="0"/>
              <w:jc w:val="both"/>
              <w:rPr>
                <w:color w:val="000000"/>
              </w:rPr>
            </w:pPr>
            <w:r w:rsidRPr="005F30AF">
              <w:rPr>
                <w:noProof/>
                <w:color w:val="000000"/>
              </w:rPr>
              <w:drawing>
                <wp:inline distT="0" distB="0" distL="0" distR="0" wp14:anchorId="40F5753F" wp14:editId="48A72A39">
                  <wp:extent cx="4693237" cy="2441543"/>
                  <wp:effectExtent l="0" t="0" r="0" b="0"/>
                  <wp:docPr id="128935538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355387" name=""/>
                          <pic:cNvPicPr/>
                        </pic:nvPicPr>
                        <pic:blipFill>
                          <a:blip r:embed="rId27" cstate="screen">
                            <a:extLst>
                              <a:ext uri="{28A0092B-C50C-407E-A947-70E740481C1C}">
                                <a14:useLocalDpi xmlns:a14="http://schemas.microsoft.com/office/drawing/2010/main"/>
                              </a:ext>
                            </a:extLst>
                          </a:blip>
                          <a:stretch>
                            <a:fillRect/>
                          </a:stretch>
                        </pic:blipFill>
                        <pic:spPr>
                          <a:xfrm>
                            <a:off x="0" y="0"/>
                            <a:ext cx="4732687" cy="2462066"/>
                          </a:xfrm>
                          <a:prstGeom prst="rect">
                            <a:avLst/>
                          </a:prstGeom>
                        </pic:spPr>
                      </pic:pic>
                    </a:graphicData>
                  </a:graphic>
                </wp:inline>
              </w:drawing>
            </w:r>
          </w:p>
        </w:tc>
      </w:tr>
    </w:tbl>
    <w:p w14:paraId="35A6A95D" w14:textId="47776B78" w:rsidR="00205B5B" w:rsidRDefault="00205B5B" w:rsidP="00205B5B">
      <w:pPr>
        <w:pStyle w:val="PargrafodaLista"/>
        <w:jc w:val="both"/>
        <w:rPr>
          <w:color w:val="000000"/>
        </w:rPr>
      </w:pPr>
    </w:p>
    <w:p w14:paraId="2C3F055D" w14:textId="77777777" w:rsidR="00205B5B" w:rsidRDefault="00205B5B" w:rsidP="00205B5B">
      <w:pPr>
        <w:pStyle w:val="PargrafodaLista"/>
        <w:jc w:val="both"/>
        <w:rPr>
          <w:color w:val="000000"/>
        </w:rPr>
      </w:pPr>
    </w:p>
    <w:tbl>
      <w:tblPr>
        <w:tblStyle w:val="Tabelacomgrade"/>
        <w:tblW w:w="0" w:type="auto"/>
        <w:tblInd w:w="720" w:type="dxa"/>
        <w:tblLook w:val="04A0" w:firstRow="1" w:lastRow="0" w:firstColumn="1" w:lastColumn="0" w:noHBand="0" w:noVBand="1"/>
      </w:tblPr>
      <w:tblGrid>
        <w:gridCol w:w="7774"/>
      </w:tblGrid>
      <w:tr w:rsidR="005D76F0" w14:paraId="02B0BE90" w14:textId="77777777" w:rsidTr="005D76F0">
        <w:tc>
          <w:tcPr>
            <w:tcW w:w="8494" w:type="dxa"/>
          </w:tcPr>
          <w:p w14:paraId="13997F2E" w14:textId="0FC9871E" w:rsidR="005D76F0" w:rsidRDefault="005D76F0" w:rsidP="00205B5B">
            <w:pPr>
              <w:pStyle w:val="PargrafodaLista"/>
              <w:ind w:left="0"/>
              <w:jc w:val="both"/>
              <w:rPr>
                <w:color w:val="000000"/>
              </w:rPr>
            </w:pPr>
            <w:hyperlink r:id="rId28" w:history="1">
              <w:r w:rsidRPr="00DB5855">
                <w:rPr>
                  <w:rStyle w:val="Hyperlink"/>
                  <w:sz w:val="20"/>
                  <w:szCs w:val="20"/>
                </w:rPr>
                <w:t>https://www.pontofrio.com.br/imac-24-quot-m4-cpu-8-nucleos-e-gpu-8-nucleos-memoria-unificada-16gb-256gb-ssd-</w:t>
              </w:r>
            </w:hyperlink>
            <w:r w:rsidRPr="00DB5855">
              <w:rPr>
                <w:color w:val="000000"/>
                <w:sz w:val="20"/>
                <w:szCs w:val="20"/>
              </w:rPr>
              <w:t xml:space="preserve"> </w:t>
            </w:r>
          </w:p>
        </w:tc>
      </w:tr>
      <w:tr w:rsidR="005D76F0" w14:paraId="67FA92A4" w14:textId="77777777" w:rsidTr="005D76F0">
        <w:tc>
          <w:tcPr>
            <w:tcW w:w="8494" w:type="dxa"/>
          </w:tcPr>
          <w:p w14:paraId="518B4C4A" w14:textId="002D866B" w:rsidR="005D76F0" w:rsidRDefault="005D76F0" w:rsidP="005D76F0">
            <w:pPr>
              <w:pStyle w:val="PargrafodaLista"/>
              <w:ind w:left="0"/>
              <w:jc w:val="center"/>
              <w:rPr>
                <w:color w:val="000000"/>
              </w:rPr>
            </w:pPr>
            <w:r w:rsidRPr="005D76F0">
              <w:rPr>
                <w:noProof/>
                <w:color w:val="000000"/>
              </w:rPr>
              <w:drawing>
                <wp:inline distT="0" distB="0" distL="0" distR="0" wp14:anchorId="6D8A7835" wp14:editId="2FFAEEC8">
                  <wp:extent cx="4214930" cy="2064190"/>
                  <wp:effectExtent l="0" t="0" r="1905" b="6350"/>
                  <wp:docPr id="172364356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643562" name=""/>
                          <pic:cNvPicPr/>
                        </pic:nvPicPr>
                        <pic:blipFill>
                          <a:blip r:embed="rId29" cstate="screen">
                            <a:extLst>
                              <a:ext uri="{28A0092B-C50C-407E-A947-70E740481C1C}">
                                <a14:useLocalDpi xmlns:a14="http://schemas.microsoft.com/office/drawing/2010/main"/>
                              </a:ext>
                            </a:extLst>
                          </a:blip>
                          <a:stretch>
                            <a:fillRect/>
                          </a:stretch>
                        </pic:blipFill>
                        <pic:spPr>
                          <a:xfrm>
                            <a:off x="0" y="0"/>
                            <a:ext cx="4289746" cy="2100830"/>
                          </a:xfrm>
                          <a:prstGeom prst="rect">
                            <a:avLst/>
                          </a:prstGeom>
                        </pic:spPr>
                      </pic:pic>
                    </a:graphicData>
                  </a:graphic>
                </wp:inline>
              </w:drawing>
            </w:r>
          </w:p>
        </w:tc>
      </w:tr>
    </w:tbl>
    <w:p w14:paraId="3168956C" w14:textId="77777777" w:rsidR="005D76F0" w:rsidRDefault="005D76F0" w:rsidP="00491EA5">
      <w:pPr>
        <w:jc w:val="both"/>
        <w:rPr>
          <w:color w:val="000000"/>
        </w:rPr>
      </w:pPr>
    </w:p>
    <w:p w14:paraId="69EADBF0" w14:textId="77777777" w:rsidR="004F30BB" w:rsidRPr="00491EA5" w:rsidRDefault="004F30BB" w:rsidP="00491EA5">
      <w:pPr>
        <w:jc w:val="both"/>
        <w:rPr>
          <w:color w:val="000000"/>
        </w:rPr>
      </w:pPr>
    </w:p>
    <w:tbl>
      <w:tblPr>
        <w:tblStyle w:val="Tabelacomgrade"/>
        <w:tblW w:w="0" w:type="auto"/>
        <w:tblInd w:w="720" w:type="dxa"/>
        <w:tblLook w:val="04A0" w:firstRow="1" w:lastRow="0" w:firstColumn="1" w:lastColumn="0" w:noHBand="0" w:noVBand="1"/>
      </w:tblPr>
      <w:tblGrid>
        <w:gridCol w:w="7774"/>
      </w:tblGrid>
      <w:tr w:rsidR="005D76F0" w14:paraId="06147CE3" w14:textId="77777777" w:rsidTr="005D76F0">
        <w:tc>
          <w:tcPr>
            <w:tcW w:w="8494" w:type="dxa"/>
          </w:tcPr>
          <w:p w14:paraId="1EF05C5F" w14:textId="4D7099DF" w:rsidR="005D76F0" w:rsidRDefault="005D76F0" w:rsidP="00205B5B">
            <w:pPr>
              <w:pStyle w:val="PargrafodaLista"/>
              <w:ind w:left="0"/>
              <w:jc w:val="both"/>
              <w:rPr>
                <w:color w:val="000000"/>
              </w:rPr>
            </w:pPr>
            <w:hyperlink r:id="rId30" w:history="1">
              <w:r w:rsidRPr="00DB5855">
                <w:rPr>
                  <w:rStyle w:val="Hyperlink"/>
                  <w:sz w:val="20"/>
                  <w:szCs w:val="20"/>
                </w:rPr>
                <w:t>https://www.casasbahia.com.br/imac-24-quot-m4-cpu-8-nucleos-e-gpu-8-nucleos-memoria-unificada-16gb-</w:t>
              </w:r>
            </w:hyperlink>
            <w:r w:rsidRPr="00DB5855">
              <w:rPr>
                <w:color w:val="000000"/>
                <w:sz w:val="20"/>
                <w:szCs w:val="20"/>
              </w:rPr>
              <w:t xml:space="preserve"> </w:t>
            </w:r>
          </w:p>
        </w:tc>
      </w:tr>
      <w:tr w:rsidR="005D76F0" w14:paraId="513D2585" w14:textId="77777777" w:rsidTr="005D76F0">
        <w:tc>
          <w:tcPr>
            <w:tcW w:w="8494" w:type="dxa"/>
          </w:tcPr>
          <w:p w14:paraId="5B07B1CE" w14:textId="0F472D1B" w:rsidR="005D76F0" w:rsidRDefault="005D76F0" w:rsidP="00205B5B">
            <w:pPr>
              <w:pStyle w:val="PargrafodaLista"/>
              <w:ind w:left="0"/>
              <w:jc w:val="both"/>
              <w:rPr>
                <w:color w:val="000000"/>
              </w:rPr>
            </w:pPr>
            <w:r w:rsidRPr="005D76F0">
              <w:rPr>
                <w:noProof/>
                <w:color w:val="000000"/>
              </w:rPr>
              <w:drawing>
                <wp:inline distT="0" distB="0" distL="0" distR="0" wp14:anchorId="389A11C5" wp14:editId="156A7443">
                  <wp:extent cx="4392890" cy="2267732"/>
                  <wp:effectExtent l="0" t="0" r="1905" b="5715"/>
                  <wp:docPr id="37471685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716851" name=""/>
                          <pic:cNvPicPr/>
                        </pic:nvPicPr>
                        <pic:blipFill>
                          <a:blip r:embed="rId31" cstate="screen">
                            <a:extLst>
                              <a:ext uri="{28A0092B-C50C-407E-A947-70E740481C1C}">
                                <a14:useLocalDpi xmlns:a14="http://schemas.microsoft.com/office/drawing/2010/main"/>
                              </a:ext>
                            </a:extLst>
                          </a:blip>
                          <a:stretch>
                            <a:fillRect/>
                          </a:stretch>
                        </pic:blipFill>
                        <pic:spPr>
                          <a:xfrm>
                            <a:off x="0" y="0"/>
                            <a:ext cx="4458596" cy="2301651"/>
                          </a:xfrm>
                          <a:prstGeom prst="rect">
                            <a:avLst/>
                          </a:prstGeom>
                        </pic:spPr>
                      </pic:pic>
                    </a:graphicData>
                  </a:graphic>
                </wp:inline>
              </w:drawing>
            </w:r>
          </w:p>
        </w:tc>
      </w:tr>
    </w:tbl>
    <w:p w14:paraId="18BEF508" w14:textId="77777777" w:rsidR="00205B5B" w:rsidRPr="00DB5855" w:rsidRDefault="00205B5B" w:rsidP="00DB5855">
      <w:pPr>
        <w:jc w:val="both"/>
        <w:rPr>
          <w:color w:val="000000"/>
        </w:rPr>
      </w:pPr>
    </w:p>
    <w:p w14:paraId="48C847C1" w14:textId="77777777" w:rsidR="00205B5B" w:rsidRPr="00205B5B" w:rsidRDefault="00205B5B" w:rsidP="00205B5B">
      <w:pPr>
        <w:jc w:val="both"/>
        <w:rPr>
          <w:color w:val="000000"/>
        </w:rPr>
      </w:pPr>
    </w:p>
    <w:p w14:paraId="4598783C" w14:textId="5D580054" w:rsidR="00205B5B" w:rsidRPr="00DB5855" w:rsidRDefault="00205B5B" w:rsidP="00205B5B">
      <w:pPr>
        <w:pStyle w:val="PargrafodaLista"/>
        <w:numPr>
          <w:ilvl w:val="0"/>
          <w:numId w:val="1"/>
        </w:numPr>
        <w:jc w:val="both"/>
        <w:rPr>
          <w:color w:val="000000"/>
        </w:rPr>
      </w:pPr>
      <w:r w:rsidRPr="00205B5B">
        <w:rPr>
          <w:color w:val="000000"/>
        </w:rPr>
        <w:lastRenderedPageBreak/>
        <w:t xml:space="preserve">Aquisição de (01) Computador de Alta </w:t>
      </w:r>
      <w:proofErr w:type="gramStart"/>
      <w:r w:rsidRPr="00205B5B">
        <w:rPr>
          <w:color w:val="000000"/>
        </w:rPr>
        <w:t xml:space="preserve">Performance  </w:t>
      </w:r>
      <w:r w:rsidRPr="00205B5B">
        <w:rPr>
          <w:i/>
          <w:iCs/>
          <w:color w:val="000000"/>
        </w:rPr>
        <w:t>Notebook</w:t>
      </w:r>
      <w:proofErr w:type="gramEnd"/>
      <w:r w:rsidRPr="00205B5B">
        <w:rPr>
          <w:i/>
          <w:iCs/>
          <w:color w:val="000000"/>
        </w:rPr>
        <w:t xml:space="preserve"> Gamer Dell G15-i1300-A45P 15.6" FHD 13ª Geração Intel Core i5 16GB 512GB SSD NVIDIA RTX 4050 Windows 11 </w:t>
      </w:r>
      <w:r w:rsidRPr="00205B5B">
        <w:rPr>
          <w:color w:val="000000"/>
        </w:rPr>
        <w:t xml:space="preserve">apoiar Implantação do Sistema de Catalogação/Sistema Web e APP: Metadados, Níveis e Gestão da Informação, sistemas de gestão integrados e soluções em BI (dashboards) </w:t>
      </w:r>
      <w:proofErr w:type="spellStart"/>
      <w:r w:rsidRPr="00205B5B">
        <w:rPr>
          <w:color w:val="000000"/>
        </w:rPr>
        <w:t>NoSQL</w:t>
      </w:r>
      <w:proofErr w:type="spellEnd"/>
      <w:r w:rsidRPr="00205B5B">
        <w:rPr>
          <w:color w:val="000000"/>
        </w:rPr>
        <w:t xml:space="preserve">, APIs </w:t>
      </w:r>
      <w:proofErr w:type="spellStart"/>
      <w:r w:rsidRPr="00205B5B">
        <w:rPr>
          <w:color w:val="000000"/>
        </w:rPr>
        <w:t>RESTful</w:t>
      </w:r>
      <w:proofErr w:type="spellEnd"/>
      <w:r w:rsidRPr="00205B5B">
        <w:rPr>
          <w:color w:val="000000"/>
        </w:rPr>
        <w:t xml:space="preserve">, MySQL, PostgreSQL, </w:t>
      </w:r>
      <w:proofErr w:type="spellStart"/>
      <w:r w:rsidRPr="00205B5B">
        <w:rPr>
          <w:color w:val="000000"/>
        </w:rPr>
        <w:t>MongoDB</w:t>
      </w:r>
      <w:proofErr w:type="spellEnd"/>
      <w:r w:rsidRPr="00205B5B">
        <w:rPr>
          <w:color w:val="000000"/>
        </w:rPr>
        <w:t xml:space="preserve"> Programas Exel, </w:t>
      </w:r>
      <w:proofErr w:type="spellStart"/>
      <w:r w:rsidRPr="00205B5B">
        <w:rPr>
          <w:color w:val="000000"/>
        </w:rPr>
        <w:t>Tainacan</w:t>
      </w:r>
      <w:proofErr w:type="spellEnd"/>
      <w:r w:rsidRPr="00205B5B">
        <w:rPr>
          <w:color w:val="000000"/>
        </w:rPr>
        <w:t xml:space="preserve">, Word, Word Press e Pacote </w:t>
      </w:r>
      <w:proofErr w:type="spellStart"/>
      <w:r w:rsidRPr="00205B5B">
        <w:rPr>
          <w:color w:val="000000"/>
        </w:rPr>
        <w:t>Ofice</w:t>
      </w:r>
      <w:proofErr w:type="spellEnd"/>
      <w:r w:rsidRPr="00205B5B">
        <w:rPr>
          <w:color w:val="000000"/>
        </w:rPr>
        <w:t xml:space="preserve">, relacionada </w:t>
      </w:r>
      <w:r w:rsidR="00426985" w:rsidRPr="004F30BB">
        <w:rPr>
          <w:color w:val="000000"/>
        </w:rPr>
        <w:t>no Item</w:t>
      </w:r>
      <w:r w:rsidRPr="004F30BB">
        <w:rPr>
          <w:color w:val="000000"/>
        </w:rPr>
        <w:t xml:space="preserve"> 6.1.</w:t>
      </w:r>
      <w:r w:rsidR="00DB5855" w:rsidRPr="004F30BB">
        <w:rPr>
          <w:color w:val="000000"/>
        </w:rPr>
        <w:t>9</w:t>
      </w:r>
      <w:r w:rsidRPr="004F30BB">
        <w:rPr>
          <w:color w:val="000000"/>
        </w:rPr>
        <w:t xml:space="preserve">, na Etapa </w:t>
      </w:r>
      <w:r w:rsidRPr="00D31317">
        <w:rPr>
          <w:color w:val="000000"/>
        </w:rPr>
        <w:t>6</w:t>
      </w:r>
      <w:r w:rsidR="00DB5855" w:rsidRPr="00D31317">
        <w:rPr>
          <w:color w:val="000000"/>
        </w:rPr>
        <w:t>, valor R$ 7.890,00.</w:t>
      </w:r>
    </w:p>
    <w:p w14:paraId="47A6040C" w14:textId="77777777" w:rsidR="00DB5855" w:rsidRDefault="00DB5855" w:rsidP="00DB5855">
      <w:pPr>
        <w:pStyle w:val="PargrafodaLista"/>
        <w:jc w:val="both"/>
        <w:rPr>
          <w:b/>
          <w:bCs/>
          <w:color w:val="4472C4" w:themeColor="accent1"/>
        </w:rPr>
      </w:pPr>
    </w:p>
    <w:p w14:paraId="322EA14E" w14:textId="77777777" w:rsidR="004F30BB" w:rsidRPr="00DB5855" w:rsidRDefault="004F30BB" w:rsidP="00DB5855">
      <w:pPr>
        <w:pStyle w:val="PargrafodaLista"/>
        <w:jc w:val="both"/>
        <w:rPr>
          <w:b/>
          <w:bCs/>
          <w:color w:val="4472C4" w:themeColor="accent1"/>
        </w:rPr>
      </w:pPr>
    </w:p>
    <w:tbl>
      <w:tblPr>
        <w:tblStyle w:val="Tabelacomgrade"/>
        <w:tblW w:w="0" w:type="auto"/>
        <w:tblInd w:w="720" w:type="dxa"/>
        <w:tblLook w:val="04A0" w:firstRow="1" w:lastRow="0" w:firstColumn="1" w:lastColumn="0" w:noHBand="0" w:noVBand="1"/>
      </w:tblPr>
      <w:tblGrid>
        <w:gridCol w:w="7774"/>
      </w:tblGrid>
      <w:tr w:rsidR="00DB5855" w:rsidRPr="00DB5855" w14:paraId="3007C12F" w14:textId="77777777" w:rsidTr="00DB5855">
        <w:tc>
          <w:tcPr>
            <w:tcW w:w="8494" w:type="dxa"/>
          </w:tcPr>
          <w:p w14:paraId="74EFD693" w14:textId="55B318BA" w:rsidR="00DB5855" w:rsidRPr="00DB5855" w:rsidRDefault="00DB5855" w:rsidP="00DB5855">
            <w:pPr>
              <w:pStyle w:val="PargrafodaLista"/>
              <w:ind w:left="0"/>
              <w:jc w:val="both"/>
              <w:rPr>
                <w:color w:val="4472C4" w:themeColor="accent1"/>
              </w:rPr>
            </w:pPr>
            <w:hyperlink r:id="rId32" w:history="1">
              <w:r w:rsidRPr="00DB5855">
                <w:rPr>
                  <w:rStyle w:val="Hyperlink"/>
                  <w:color w:val="4472C4" w:themeColor="accent1"/>
                  <w:sz w:val="20"/>
                  <w:szCs w:val="20"/>
                </w:rPr>
                <w:t>https://www.magazineluiza.com.br/notebook-dell-inspiron-15-intel-core-i7-16gb-ram-1tb-ssd-156-full-hd-windows-11-i15-i1300-a80p/p/240267700/in/nodl/?&amp;</w:t>
              </w:r>
            </w:hyperlink>
          </w:p>
        </w:tc>
      </w:tr>
      <w:tr w:rsidR="00DB5855" w14:paraId="543CBB06" w14:textId="77777777" w:rsidTr="00DB5855">
        <w:tc>
          <w:tcPr>
            <w:tcW w:w="8494" w:type="dxa"/>
          </w:tcPr>
          <w:p w14:paraId="348B049D" w14:textId="6D4D1618" w:rsidR="00DB5855" w:rsidRDefault="00DB5855" w:rsidP="00DB5855">
            <w:pPr>
              <w:pStyle w:val="PargrafodaLista"/>
              <w:ind w:left="0"/>
              <w:jc w:val="center"/>
              <w:rPr>
                <w:color w:val="000000"/>
              </w:rPr>
            </w:pPr>
            <w:r w:rsidRPr="00DB5855">
              <w:rPr>
                <w:noProof/>
                <w:color w:val="000000"/>
              </w:rPr>
              <w:drawing>
                <wp:inline distT="0" distB="0" distL="0" distR="0" wp14:anchorId="41557A26" wp14:editId="0F218EA8">
                  <wp:extent cx="4613199" cy="2422689"/>
                  <wp:effectExtent l="0" t="0" r="0" b="3175"/>
                  <wp:docPr id="13625915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59152" name=""/>
                          <pic:cNvPicPr/>
                        </pic:nvPicPr>
                        <pic:blipFill>
                          <a:blip r:embed="rId33" cstate="screen">
                            <a:extLst>
                              <a:ext uri="{28A0092B-C50C-407E-A947-70E740481C1C}">
                                <a14:useLocalDpi xmlns:a14="http://schemas.microsoft.com/office/drawing/2010/main"/>
                              </a:ext>
                            </a:extLst>
                          </a:blip>
                          <a:stretch>
                            <a:fillRect/>
                          </a:stretch>
                        </pic:blipFill>
                        <pic:spPr>
                          <a:xfrm>
                            <a:off x="0" y="0"/>
                            <a:ext cx="4635590" cy="2434448"/>
                          </a:xfrm>
                          <a:prstGeom prst="rect">
                            <a:avLst/>
                          </a:prstGeom>
                        </pic:spPr>
                      </pic:pic>
                    </a:graphicData>
                  </a:graphic>
                </wp:inline>
              </w:drawing>
            </w:r>
          </w:p>
        </w:tc>
      </w:tr>
    </w:tbl>
    <w:p w14:paraId="5F1DCD2C" w14:textId="77777777" w:rsidR="00DB5855" w:rsidRDefault="00DB5855" w:rsidP="00DB3C7E">
      <w:pPr>
        <w:jc w:val="both"/>
        <w:rPr>
          <w:rFonts w:cstheme="minorHAnsi"/>
          <w:sz w:val="20"/>
          <w:szCs w:val="20"/>
        </w:rPr>
      </w:pPr>
    </w:p>
    <w:p w14:paraId="7AB2396B" w14:textId="77777777" w:rsidR="00DB5855" w:rsidRDefault="00DB5855" w:rsidP="00DB3C7E">
      <w:pPr>
        <w:jc w:val="both"/>
        <w:rPr>
          <w:rFonts w:cstheme="minorHAnsi"/>
          <w:sz w:val="20"/>
          <w:szCs w:val="20"/>
        </w:rPr>
      </w:pPr>
    </w:p>
    <w:tbl>
      <w:tblPr>
        <w:tblStyle w:val="Tabelacomgrade"/>
        <w:tblW w:w="0" w:type="auto"/>
        <w:tblInd w:w="704" w:type="dxa"/>
        <w:tblLook w:val="04A0" w:firstRow="1" w:lastRow="0" w:firstColumn="1" w:lastColumn="0" w:noHBand="0" w:noVBand="1"/>
      </w:tblPr>
      <w:tblGrid>
        <w:gridCol w:w="7790"/>
      </w:tblGrid>
      <w:tr w:rsidR="00DB5855" w14:paraId="727EFB03" w14:textId="77777777" w:rsidTr="00804B60">
        <w:tc>
          <w:tcPr>
            <w:tcW w:w="7790" w:type="dxa"/>
          </w:tcPr>
          <w:p w14:paraId="05DFB713" w14:textId="4B665D2D" w:rsidR="00804B60" w:rsidRDefault="00804B60" w:rsidP="00DB3C7E">
            <w:pPr>
              <w:jc w:val="both"/>
              <w:rPr>
                <w:rFonts w:cstheme="minorHAnsi"/>
                <w:sz w:val="20"/>
                <w:szCs w:val="20"/>
              </w:rPr>
            </w:pPr>
            <w:hyperlink r:id="rId34" w:history="1">
              <w:r w:rsidRPr="004F221E">
                <w:rPr>
                  <w:rStyle w:val="Hyperlink"/>
                  <w:rFonts w:cstheme="minorHAnsi"/>
                  <w:sz w:val="20"/>
                  <w:szCs w:val="20"/>
                </w:rPr>
                <w:t>https://www.kabum.com.br/produto/952234/notebook-acer-nitro-v15-anv15-41-r4q9-r77735hs-amd-ryzen-7-32gb-512gb-ssd-nvidia-rtx-4050-15-6-fhd-led-ips-agpos-nh-u20al-</w:t>
              </w:r>
            </w:hyperlink>
            <w:r>
              <w:rPr>
                <w:rFonts w:cstheme="minorHAnsi"/>
                <w:sz w:val="20"/>
                <w:szCs w:val="20"/>
              </w:rPr>
              <w:t xml:space="preserve"> </w:t>
            </w:r>
          </w:p>
        </w:tc>
      </w:tr>
      <w:tr w:rsidR="00DB5855" w14:paraId="5700B526" w14:textId="77777777" w:rsidTr="00804B60">
        <w:tc>
          <w:tcPr>
            <w:tcW w:w="7790" w:type="dxa"/>
          </w:tcPr>
          <w:p w14:paraId="0C709B41" w14:textId="4796A44A" w:rsidR="00DB5855" w:rsidRDefault="00804B60" w:rsidP="00804B60">
            <w:pPr>
              <w:jc w:val="center"/>
              <w:rPr>
                <w:rFonts w:cstheme="minorHAnsi"/>
                <w:sz w:val="20"/>
                <w:szCs w:val="20"/>
              </w:rPr>
            </w:pPr>
            <w:r w:rsidRPr="00804B60">
              <w:rPr>
                <w:rFonts w:cstheme="minorHAnsi"/>
                <w:noProof/>
                <w:sz w:val="20"/>
                <w:szCs w:val="20"/>
              </w:rPr>
              <w:drawing>
                <wp:inline distT="0" distB="0" distL="0" distR="0" wp14:anchorId="79297343" wp14:editId="2CA9F4D0">
                  <wp:extent cx="4336330" cy="2259440"/>
                  <wp:effectExtent l="0" t="0" r="0" b="1270"/>
                  <wp:docPr id="57134686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346860" name=""/>
                          <pic:cNvPicPr/>
                        </pic:nvPicPr>
                        <pic:blipFill>
                          <a:blip r:embed="rId35" cstate="screen">
                            <a:extLst>
                              <a:ext uri="{28A0092B-C50C-407E-A947-70E740481C1C}">
                                <a14:useLocalDpi xmlns:a14="http://schemas.microsoft.com/office/drawing/2010/main"/>
                              </a:ext>
                            </a:extLst>
                          </a:blip>
                          <a:stretch>
                            <a:fillRect/>
                          </a:stretch>
                        </pic:blipFill>
                        <pic:spPr>
                          <a:xfrm>
                            <a:off x="0" y="0"/>
                            <a:ext cx="4385263" cy="2284937"/>
                          </a:xfrm>
                          <a:prstGeom prst="rect">
                            <a:avLst/>
                          </a:prstGeom>
                        </pic:spPr>
                      </pic:pic>
                    </a:graphicData>
                  </a:graphic>
                </wp:inline>
              </w:drawing>
            </w:r>
          </w:p>
        </w:tc>
      </w:tr>
    </w:tbl>
    <w:p w14:paraId="335D8304" w14:textId="77777777" w:rsidR="00DB5855" w:rsidRDefault="00DB5855" w:rsidP="00DB3C7E">
      <w:pPr>
        <w:jc w:val="both"/>
        <w:rPr>
          <w:rFonts w:cstheme="minorHAnsi"/>
          <w:sz w:val="20"/>
          <w:szCs w:val="20"/>
        </w:rPr>
      </w:pPr>
    </w:p>
    <w:p w14:paraId="02D7F083" w14:textId="77777777" w:rsidR="00DB5855" w:rsidRDefault="00DB5855" w:rsidP="00DB3C7E">
      <w:pPr>
        <w:jc w:val="both"/>
        <w:rPr>
          <w:rFonts w:cstheme="minorHAnsi"/>
          <w:sz w:val="20"/>
          <w:szCs w:val="20"/>
        </w:rPr>
      </w:pPr>
    </w:p>
    <w:p w14:paraId="3174BE73" w14:textId="77777777" w:rsidR="00804B60" w:rsidRDefault="00804B60" w:rsidP="00DB3C7E">
      <w:pPr>
        <w:jc w:val="both"/>
        <w:rPr>
          <w:rFonts w:cstheme="minorHAnsi"/>
          <w:sz w:val="20"/>
          <w:szCs w:val="20"/>
        </w:rPr>
      </w:pPr>
      <w:r>
        <w:rPr>
          <w:rFonts w:cstheme="minorHAnsi"/>
          <w:sz w:val="20"/>
          <w:szCs w:val="20"/>
        </w:rPr>
        <w:tab/>
      </w:r>
    </w:p>
    <w:p w14:paraId="16B85473" w14:textId="77777777" w:rsidR="00491EA5" w:rsidRDefault="00491EA5" w:rsidP="00DB3C7E">
      <w:pPr>
        <w:jc w:val="both"/>
        <w:rPr>
          <w:rFonts w:cstheme="minorHAnsi"/>
          <w:sz w:val="20"/>
          <w:szCs w:val="20"/>
        </w:rPr>
      </w:pPr>
    </w:p>
    <w:p w14:paraId="735355AA" w14:textId="77777777" w:rsidR="00491EA5" w:rsidRDefault="00491EA5" w:rsidP="00DB3C7E">
      <w:pPr>
        <w:jc w:val="both"/>
        <w:rPr>
          <w:rFonts w:cstheme="minorHAnsi"/>
          <w:sz w:val="20"/>
          <w:szCs w:val="20"/>
        </w:rPr>
      </w:pPr>
    </w:p>
    <w:p w14:paraId="2964D728" w14:textId="77777777" w:rsidR="00491EA5" w:rsidRDefault="00491EA5" w:rsidP="00DB3C7E">
      <w:pPr>
        <w:jc w:val="both"/>
        <w:rPr>
          <w:rFonts w:cstheme="minorHAnsi"/>
          <w:sz w:val="20"/>
          <w:szCs w:val="20"/>
        </w:rPr>
      </w:pPr>
    </w:p>
    <w:p w14:paraId="00CC43AB" w14:textId="77777777" w:rsidR="00491EA5" w:rsidRDefault="00491EA5" w:rsidP="00DB3C7E">
      <w:pPr>
        <w:jc w:val="both"/>
        <w:rPr>
          <w:rFonts w:cstheme="minorHAnsi"/>
          <w:sz w:val="20"/>
          <w:szCs w:val="20"/>
        </w:rPr>
      </w:pPr>
    </w:p>
    <w:p w14:paraId="10766113" w14:textId="77777777" w:rsidR="00491EA5" w:rsidRDefault="00491EA5" w:rsidP="00DB3C7E">
      <w:pPr>
        <w:jc w:val="both"/>
        <w:rPr>
          <w:rFonts w:cstheme="minorHAnsi"/>
          <w:sz w:val="20"/>
          <w:szCs w:val="20"/>
        </w:rPr>
      </w:pPr>
    </w:p>
    <w:p w14:paraId="6E71D2EB" w14:textId="77777777" w:rsidR="00491EA5" w:rsidRDefault="00491EA5" w:rsidP="00DB3C7E">
      <w:pPr>
        <w:jc w:val="both"/>
        <w:rPr>
          <w:rFonts w:cstheme="minorHAnsi"/>
          <w:sz w:val="20"/>
          <w:szCs w:val="20"/>
        </w:rPr>
      </w:pPr>
    </w:p>
    <w:p w14:paraId="0FF3E4B1" w14:textId="77777777" w:rsidR="00491EA5" w:rsidRDefault="00491EA5" w:rsidP="00DB3C7E">
      <w:pPr>
        <w:jc w:val="both"/>
        <w:rPr>
          <w:rFonts w:cstheme="minorHAnsi"/>
          <w:sz w:val="20"/>
          <w:szCs w:val="20"/>
        </w:rPr>
      </w:pPr>
    </w:p>
    <w:p w14:paraId="7D6D348E" w14:textId="77777777" w:rsidR="00491EA5" w:rsidRDefault="00491EA5" w:rsidP="00DB3C7E">
      <w:pPr>
        <w:jc w:val="both"/>
        <w:rPr>
          <w:rFonts w:cstheme="minorHAnsi"/>
          <w:sz w:val="20"/>
          <w:szCs w:val="20"/>
        </w:rPr>
      </w:pPr>
    </w:p>
    <w:tbl>
      <w:tblPr>
        <w:tblStyle w:val="Tabelacomgrade"/>
        <w:tblW w:w="0" w:type="auto"/>
        <w:tblInd w:w="704" w:type="dxa"/>
        <w:tblLook w:val="04A0" w:firstRow="1" w:lastRow="0" w:firstColumn="1" w:lastColumn="0" w:noHBand="0" w:noVBand="1"/>
      </w:tblPr>
      <w:tblGrid>
        <w:gridCol w:w="7790"/>
      </w:tblGrid>
      <w:tr w:rsidR="00804B60" w14:paraId="7A82107C" w14:textId="77777777" w:rsidTr="00804B60">
        <w:tc>
          <w:tcPr>
            <w:tcW w:w="7790" w:type="dxa"/>
          </w:tcPr>
          <w:p w14:paraId="3272D5D5" w14:textId="052D03DB" w:rsidR="00804B60" w:rsidRDefault="00D95BF4" w:rsidP="00DB3C7E">
            <w:pPr>
              <w:jc w:val="both"/>
              <w:rPr>
                <w:rFonts w:cstheme="minorHAnsi"/>
                <w:sz w:val="20"/>
                <w:szCs w:val="20"/>
              </w:rPr>
            </w:pPr>
            <w:hyperlink r:id="rId36" w:history="1">
              <w:r w:rsidRPr="004F221E">
                <w:rPr>
                  <w:rStyle w:val="Hyperlink"/>
                  <w:rFonts w:cstheme="minorHAnsi"/>
                  <w:sz w:val="20"/>
                  <w:szCs w:val="20"/>
                </w:rPr>
                <w:t>https://www.amazon.com.br/Notebook-Dell-Alienware-AC16-C7240H-M35-512GBSSD/dp/B0GS3RVLFM/ref=sr_1_12?__mk_pt_BR=%C3%85M%C3%85%C5%BD%C3%95%C3%91&amp;crid=2JUROWZYU65QH&amp;dib=eyJ2IjoiMSJ9.VNCmhqF5fdiGqq_Rk71twsEwVY-39dOGM0WYCoE7luxs2nALbf56H1yka353ftZrtkrtGZNBxpwI2_</w:t>
              </w:r>
            </w:hyperlink>
            <w:r>
              <w:rPr>
                <w:rFonts w:cstheme="minorHAnsi"/>
                <w:sz w:val="20"/>
                <w:szCs w:val="20"/>
              </w:rPr>
              <w:t xml:space="preserve"> </w:t>
            </w:r>
          </w:p>
        </w:tc>
      </w:tr>
      <w:tr w:rsidR="00804B60" w14:paraId="4C3FF28D" w14:textId="77777777" w:rsidTr="00804B60">
        <w:tc>
          <w:tcPr>
            <w:tcW w:w="7790" w:type="dxa"/>
          </w:tcPr>
          <w:p w14:paraId="6ABF6985" w14:textId="76AC2B59" w:rsidR="00804B60" w:rsidRDefault="00D95BF4" w:rsidP="00D95BF4">
            <w:pPr>
              <w:jc w:val="center"/>
              <w:rPr>
                <w:rFonts w:cstheme="minorHAnsi"/>
                <w:sz w:val="20"/>
                <w:szCs w:val="20"/>
              </w:rPr>
            </w:pPr>
            <w:r w:rsidRPr="00D95BF4">
              <w:rPr>
                <w:rFonts w:cstheme="minorHAnsi"/>
                <w:noProof/>
                <w:sz w:val="20"/>
                <w:szCs w:val="20"/>
              </w:rPr>
              <w:drawing>
                <wp:inline distT="0" distB="0" distL="0" distR="0" wp14:anchorId="4607D996" wp14:editId="5ADB5DCA">
                  <wp:extent cx="4345756" cy="2250042"/>
                  <wp:effectExtent l="0" t="0" r="0" b="0"/>
                  <wp:docPr id="39190533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905330" name=""/>
                          <pic:cNvPicPr/>
                        </pic:nvPicPr>
                        <pic:blipFill>
                          <a:blip r:embed="rId37" cstate="screen">
                            <a:extLst>
                              <a:ext uri="{28A0092B-C50C-407E-A947-70E740481C1C}">
                                <a14:useLocalDpi xmlns:a14="http://schemas.microsoft.com/office/drawing/2010/main"/>
                              </a:ext>
                            </a:extLst>
                          </a:blip>
                          <a:stretch>
                            <a:fillRect/>
                          </a:stretch>
                        </pic:blipFill>
                        <pic:spPr>
                          <a:xfrm>
                            <a:off x="0" y="0"/>
                            <a:ext cx="4405970" cy="2281218"/>
                          </a:xfrm>
                          <a:prstGeom prst="rect">
                            <a:avLst/>
                          </a:prstGeom>
                        </pic:spPr>
                      </pic:pic>
                    </a:graphicData>
                  </a:graphic>
                </wp:inline>
              </w:drawing>
            </w:r>
          </w:p>
        </w:tc>
      </w:tr>
    </w:tbl>
    <w:p w14:paraId="394A9399" w14:textId="77777777" w:rsidR="007C5558" w:rsidRDefault="007C5558" w:rsidP="00DB3C7E">
      <w:pPr>
        <w:jc w:val="both"/>
        <w:rPr>
          <w:b/>
          <w:bCs/>
          <w:color w:val="000000"/>
        </w:rPr>
      </w:pPr>
    </w:p>
    <w:p w14:paraId="7CE22C6D" w14:textId="77777777" w:rsidR="001466F4" w:rsidRDefault="001466F4" w:rsidP="00DB3C7E">
      <w:pPr>
        <w:jc w:val="both"/>
        <w:rPr>
          <w:b/>
          <w:bCs/>
          <w:color w:val="000000"/>
        </w:rPr>
      </w:pPr>
    </w:p>
    <w:p w14:paraId="0E918056" w14:textId="2683C647" w:rsidR="00563A52" w:rsidRDefault="001466F4" w:rsidP="00DB3C7E">
      <w:pPr>
        <w:jc w:val="both"/>
        <w:rPr>
          <w:b/>
          <w:bCs/>
          <w:color w:val="000000"/>
        </w:rPr>
      </w:pPr>
      <w:r>
        <w:rPr>
          <w:b/>
          <w:bCs/>
          <w:color w:val="000000"/>
        </w:rPr>
        <w:t xml:space="preserve">3. </w:t>
      </w:r>
      <w:r w:rsidR="00563A52">
        <w:rPr>
          <w:b/>
          <w:bCs/>
          <w:color w:val="000000"/>
        </w:rPr>
        <w:t>Material de Consumo</w:t>
      </w:r>
    </w:p>
    <w:p w14:paraId="00766D9A" w14:textId="77777777" w:rsidR="00563A52" w:rsidRDefault="00563A52" w:rsidP="00DB3C7E">
      <w:pPr>
        <w:jc w:val="both"/>
        <w:rPr>
          <w:b/>
          <w:bCs/>
          <w:color w:val="000000"/>
        </w:rPr>
      </w:pPr>
    </w:p>
    <w:p w14:paraId="3A0966D9" w14:textId="28747FB7" w:rsidR="008C4AC3" w:rsidRDefault="00563A52" w:rsidP="004F30BB">
      <w:pPr>
        <w:pStyle w:val="PargrafodaLista"/>
        <w:numPr>
          <w:ilvl w:val="0"/>
          <w:numId w:val="1"/>
        </w:numPr>
        <w:spacing w:before="120"/>
        <w:ind w:left="714" w:hanging="357"/>
        <w:jc w:val="both"/>
      </w:pPr>
      <w:r>
        <w:t>A</w:t>
      </w:r>
      <w:r w:rsidRPr="00563A52">
        <w:t>quisição de materia</w:t>
      </w:r>
      <w:r w:rsidR="00426985">
        <w:t>l</w:t>
      </w:r>
      <w:r w:rsidRPr="00563A52">
        <w:t xml:space="preserve"> de consum</w:t>
      </w:r>
      <w:r w:rsidR="002D2F2A">
        <w:t>o</w:t>
      </w:r>
      <w:r w:rsidRPr="00563A52">
        <w:t xml:space="preserve"> no suporte cotidiano à pesquisa, coleta e organização de dados:</w:t>
      </w:r>
      <w:r w:rsidR="002D2F2A">
        <w:t xml:space="preserve"> </w:t>
      </w:r>
      <w:r w:rsidRPr="00563A52">
        <w:t xml:space="preserve">Papel A4, A3, vegetal, fotográfico, </w:t>
      </w:r>
      <w:proofErr w:type="spellStart"/>
      <w:r w:rsidRPr="00563A52">
        <w:t>couché</w:t>
      </w:r>
      <w:proofErr w:type="spellEnd"/>
      <w:r w:rsidRPr="00563A52">
        <w:t xml:space="preserve">, </w:t>
      </w:r>
      <w:r w:rsidR="00D27BFF">
        <w:t>c</w:t>
      </w:r>
      <w:r w:rsidRPr="00563A52">
        <w:t xml:space="preserve">artuchos e toners de impressora, </w:t>
      </w:r>
      <w:r w:rsidR="00D27BFF">
        <w:t>p</w:t>
      </w:r>
      <w:r w:rsidRPr="00563A52">
        <w:t xml:space="preserve">astas, fichários, etiquetas, envelopes, </w:t>
      </w:r>
      <w:r w:rsidR="00D27BFF">
        <w:t>c</w:t>
      </w:r>
      <w:r w:rsidRPr="00563A52">
        <w:t xml:space="preserve">anetas, marcadores, lápis, borrachas, réguas, </w:t>
      </w:r>
      <w:r w:rsidR="00D27BFF">
        <w:t>b</w:t>
      </w:r>
      <w:r w:rsidRPr="00563A52">
        <w:t xml:space="preserve">locos de anotações, pranchetas, cadernos de campo, fita adesiva, grampos, clipes; </w:t>
      </w:r>
      <w:r w:rsidR="00D27BFF">
        <w:t>m</w:t>
      </w:r>
      <w:r w:rsidRPr="00563A52">
        <w:t xml:space="preserve">ídias digitais: </w:t>
      </w:r>
      <w:proofErr w:type="spellStart"/>
      <w:r w:rsidRPr="00563A52">
        <w:t>pendrives</w:t>
      </w:r>
      <w:proofErr w:type="spellEnd"/>
      <w:r w:rsidRPr="00563A52">
        <w:t>, HDs externos cartões SD</w:t>
      </w:r>
      <w:r>
        <w:t>. Etapa 1</w:t>
      </w:r>
      <w:r w:rsidR="002D2F2A">
        <w:t xml:space="preserve"> (Itens </w:t>
      </w:r>
      <w:r w:rsidR="002D2F2A" w:rsidRPr="002D2F2A">
        <w:t>1.1.3.</w:t>
      </w:r>
      <w:r w:rsidR="002D2F2A">
        <w:t>;</w:t>
      </w:r>
      <w:r w:rsidR="002D2F2A" w:rsidRPr="002D2F2A">
        <w:t>1.2.7.</w:t>
      </w:r>
      <w:r w:rsidR="002D2F2A">
        <w:t xml:space="preserve">), Etapa 2 (Item </w:t>
      </w:r>
      <w:r w:rsidR="002D2F2A" w:rsidRPr="002D2F2A">
        <w:t>2.2.4.</w:t>
      </w:r>
      <w:r w:rsidR="002D2F2A">
        <w:t xml:space="preserve">), Etapa 3 (Item </w:t>
      </w:r>
      <w:r w:rsidR="002D2F2A" w:rsidRPr="002D2F2A">
        <w:t>3.2.3.</w:t>
      </w:r>
      <w:r w:rsidR="002D2F2A">
        <w:t xml:space="preserve">), Etapa 4 (Item </w:t>
      </w:r>
      <w:r w:rsidR="002D2F2A" w:rsidRPr="002D2F2A">
        <w:t>4.1.8.</w:t>
      </w:r>
      <w:r w:rsidR="002D2F2A">
        <w:t xml:space="preserve">), Etapa 5 (Item </w:t>
      </w:r>
      <w:r w:rsidR="002D2F2A" w:rsidRPr="002D2F2A">
        <w:t>5.1.8.</w:t>
      </w:r>
      <w:r w:rsidR="002D2F2A">
        <w:t xml:space="preserve">), Etapa 6 (Item </w:t>
      </w:r>
      <w:r w:rsidR="002D2F2A" w:rsidRPr="002D2F2A">
        <w:t>6.1.9.</w:t>
      </w:r>
      <w:r w:rsidR="002D2F2A">
        <w:t xml:space="preserve">) e Etapa 7 (Item </w:t>
      </w:r>
      <w:r w:rsidR="002D2F2A" w:rsidRPr="002D2F2A">
        <w:t>7.1.8</w:t>
      </w:r>
      <w:r w:rsidR="002D2F2A">
        <w:t xml:space="preserve">). </w:t>
      </w:r>
      <w:r w:rsidR="00CD11D2">
        <w:t xml:space="preserve"> </w:t>
      </w:r>
    </w:p>
    <w:p w14:paraId="14EEE4C9" w14:textId="10647B1F" w:rsidR="00CD11D2" w:rsidRDefault="00CD11D2" w:rsidP="004F30BB">
      <w:pPr>
        <w:pStyle w:val="PargrafodaLista"/>
        <w:numPr>
          <w:ilvl w:val="0"/>
          <w:numId w:val="1"/>
        </w:numPr>
        <w:spacing w:before="120"/>
        <w:ind w:left="714" w:hanging="357"/>
        <w:jc w:val="both"/>
      </w:pPr>
      <w:r>
        <w:t xml:space="preserve">Justificativa: o </w:t>
      </w:r>
      <w:r w:rsidRPr="00CD11D2">
        <w:t xml:space="preserve">orçamento destinado à aquisição de material de consumo foi estruturado com base nas referências estabelecidas pela Tabela SALIC, especificamente no eixo de </w:t>
      </w:r>
      <w:r>
        <w:t>“</w:t>
      </w:r>
      <w:r w:rsidRPr="00CD11D2">
        <w:t>Preservação de Acervo Cultural Patrimonial</w:t>
      </w:r>
      <w:r>
        <w:t xml:space="preserve"> – Material de Consumo</w:t>
      </w:r>
      <w:r w:rsidRPr="00CD11D2">
        <w:t>, que orienta parâmetros de custos para insumos necessários à documentação, registro, organização e difusão de informações em projetos de natureza cultural e acadêmica</w:t>
      </w:r>
      <w:r>
        <w:t>, na faixa “</w:t>
      </w:r>
      <w:r w:rsidRPr="00CD11D2">
        <w:t>Mês</w:t>
      </w:r>
      <w:r>
        <w:t xml:space="preserve"> – Cidade de </w:t>
      </w:r>
      <w:r w:rsidRPr="00CD11D2">
        <w:t>São Paulo</w:t>
      </w:r>
      <w:r w:rsidR="00D27BFF">
        <w:t xml:space="preserve">: de </w:t>
      </w:r>
      <w:r w:rsidRPr="00CD11D2">
        <w:t>200,00</w:t>
      </w:r>
      <w:r w:rsidR="00D27BFF">
        <w:t xml:space="preserve"> a </w:t>
      </w:r>
      <w:r w:rsidRPr="00CD11D2">
        <w:t>3.000,00</w:t>
      </w:r>
      <w:r>
        <w:t>”.</w:t>
      </w:r>
    </w:p>
    <w:p w14:paraId="421EB906" w14:textId="77777777" w:rsidR="00E3228F" w:rsidRDefault="00E3228F" w:rsidP="00E3228F">
      <w:pPr>
        <w:pStyle w:val="PargrafodaLista"/>
        <w:jc w:val="both"/>
      </w:pPr>
    </w:p>
    <w:p w14:paraId="18941A40" w14:textId="77777777" w:rsidR="00E3228F" w:rsidRDefault="00E3228F" w:rsidP="00E3228F">
      <w:pPr>
        <w:pStyle w:val="PargrafodaLista"/>
        <w:jc w:val="both"/>
      </w:pPr>
    </w:p>
    <w:p w14:paraId="4D362088" w14:textId="77777777" w:rsidR="00E3228F" w:rsidRDefault="00E3228F" w:rsidP="00E3228F">
      <w:pPr>
        <w:pStyle w:val="PargrafodaLista"/>
        <w:jc w:val="both"/>
      </w:pPr>
    </w:p>
    <w:p w14:paraId="5AD8C83F" w14:textId="77777777" w:rsidR="00E3228F" w:rsidRDefault="00E3228F" w:rsidP="00E3228F">
      <w:pPr>
        <w:pStyle w:val="PargrafodaLista"/>
        <w:jc w:val="both"/>
      </w:pPr>
    </w:p>
    <w:p w14:paraId="5A904A6E" w14:textId="77777777" w:rsidR="00E3228F" w:rsidRDefault="00E3228F" w:rsidP="004F30BB">
      <w:pPr>
        <w:pStyle w:val="PargrafodaLista"/>
        <w:jc w:val="right"/>
      </w:pPr>
    </w:p>
    <w:p w14:paraId="27800398" w14:textId="77777777" w:rsidR="00E3228F" w:rsidRDefault="00E3228F" w:rsidP="00E3228F">
      <w:pPr>
        <w:pStyle w:val="PargrafodaLista"/>
        <w:jc w:val="both"/>
      </w:pPr>
    </w:p>
    <w:p w14:paraId="01E53D0B" w14:textId="77777777" w:rsidR="00E3228F" w:rsidRDefault="00E3228F" w:rsidP="00E3228F">
      <w:pPr>
        <w:pStyle w:val="PargrafodaLista"/>
        <w:jc w:val="both"/>
      </w:pPr>
    </w:p>
    <w:p w14:paraId="4BDF4CAB" w14:textId="77777777" w:rsidR="00E3228F" w:rsidRDefault="00E3228F" w:rsidP="00E3228F">
      <w:pPr>
        <w:pStyle w:val="PargrafodaLista"/>
        <w:jc w:val="both"/>
      </w:pPr>
    </w:p>
    <w:p w14:paraId="51AF9798" w14:textId="77777777" w:rsidR="00E3228F" w:rsidRDefault="00E3228F" w:rsidP="00E3228F">
      <w:pPr>
        <w:pStyle w:val="PargrafodaLista"/>
        <w:jc w:val="both"/>
      </w:pPr>
    </w:p>
    <w:p w14:paraId="33300FBB" w14:textId="77777777" w:rsidR="00E3228F" w:rsidRDefault="00E3228F" w:rsidP="00E3228F">
      <w:pPr>
        <w:pStyle w:val="PargrafodaLista"/>
        <w:jc w:val="both"/>
      </w:pPr>
    </w:p>
    <w:p w14:paraId="62CD5710" w14:textId="77777777" w:rsidR="00E3228F" w:rsidRDefault="00E3228F" w:rsidP="00E3228F">
      <w:pPr>
        <w:pStyle w:val="PargrafodaLista"/>
        <w:jc w:val="both"/>
      </w:pPr>
    </w:p>
    <w:p w14:paraId="4ADC8F0D" w14:textId="77777777" w:rsidR="00E3228F" w:rsidRDefault="00E3228F" w:rsidP="00E3228F">
      <w:pPr>
        <w:pStyle w:val="PargrafodaLista"/>
        <w:jc w:val="both"/>
      </w:pPr>
    </w:p>
    <w:p w14:paraId="7166F383" w14:textId="77777777" w:rsidR="00E3228F" w:rsidRDefault="00E3228F" w:rsidP="00E3228F">
      <w:pPr>
        <w:pStyle w:val="PargrafodaLista"/>
        <w:jc w:val="both"/>
      </w:pPr>
    </w:p>
    <w:p w14:paraId="270D7B26" w14:textId="77777777" w:rsidR="00E3228F" w:rsidRDefault="00E3228F" w:rsidP="00E3228F">
      <w:pPr>
        <w:pStyle w:val="PargrafodaLista"/>
        <w:jc w:val="both"/>
      </w:pPr>
    </w:p>
    <w:p w14:paraId="18D92AEE" w14:textId="77777777" w:rsidR="00CD11D2" w:rsidRDefault="00CD11D2" w:rsidP="00CD11D2">
      <w:pPr>
        <w:pStyle w:val="Corpodetexto"/>
        <w:jc w:val="both"/>
      </w:pPr>
    </w:p>
    <w:tbl>
      <w:tblPr>
        <w:tblStyle w:val="Tabelacomgrade"/>
        <w:tblW w:w="0" w:type="auto"/>
        <w:tblLook w:val="04A0" w:firstRow="1" w:lastRow="0" w:firstColumn="1" w:lastColumn="0" w:noHBand="0" w:noVBand="1"/>
      </w:tblPr>
      <w:tblGrid>
        <w:gridCol w:w="8494"/>
      </w:tblGrid>
      <w:tr w:rsidR="00CD11D2" w14:paraId="55037825" w14:textId="77777777" w:rsidTr="00B939DD">
        <w:tc>
          <w:tcPr>
            <w:tcW w:w="8494" w:type="dxa"/>
          </w:tcPr>
          <w:p w14:paraId="5E5098D1" w14:textId="7DEDA1D5" w:rsidR="00CD11D2" w:rsidRPr="00CD35AA" w:rsidRDefault="00CD11D2" w:rsidP="00B939DD">
            <w:pPr>
              <w:pStyle w:val="Corpodetexto"/>
              <w:jc w:val="both"/>
              <w:rPr>
                <w:sz w:val="20"/>
                <w:szCs w:val="20"/>
              </w:rPr>
            </w:pPr>
            <w:hyperlink r:id="rId38" w:history="1">
              <w:r w:rsidRPr="004F221E">
                <w:rPr>
                  <w:rStyle w:val="Hyperlink"/>
                  <w:sz w:val="20"/>
                  <w:szCs w:val="20"/>
                </w:rPr>
                <w:t>https://aplicacoes.cultura.gov.br/comparar/salicnet/-</w:t>
              </w:r>
            </w:hyperlink>
            <w:r>
              <w:rPr>
                <w:sz w:val="20"/>
                <w:szCs w:val="20"/>
              </w:rPr>
              <w:t xml:space="preserve"> abril/2026 - </w:t>
            </w:r>
            <w:r w:rsidRPr="00CD11D2">
              <w:rPr>
                <w:sz w:val="20"/>
                <w:szCs w:val="20"/>
              </w:rPr>
              <w:t>Material de Consumo</w:t>
            </w:r>
          </w:p>
        </w:tc>
      </w:tr>
      <w:tr w:rsidR="00CD11D2" w14:paraId="04321807" w14:textId="77777777" w:rsidTr="00B939DD">
        <w:tc>
          <w:tcPr>
            <w:tcW w:w="8494" w:type="dxa"/>
          </w:tcPr>
          <w:p w14:paraId="012504B4" w14:textId="2BA53869" w:rsidR="00CD11D2" w:rsidRDefault="00CD11D2" w:rsidP="00B939DD">
            <w:pPr>
              <w:pStyle w:val="Corpodetexto"/>
              <w:jc w:val="both"/>
            </w:pPr>
            <w:r>
              <w:rPr>
                <w:noProof/>
                <w14:ligatures w14:val="standardContextual"/>
              </w:rPr>
              <mc:AlternateContent>
                <mc:Choice Requires="wps">
                  <w:drawing>
                    <wp:anchor distT="0" distB="0" distL="114300" distR="114300" simplePos="0" relativeHeight="251751424" behindDoc="0" locked="0" layoutInCell="1" allowOverlap="1" wp14:anchorId="7C71EECE" wp14:editId="28C11EED">
                      <wp:simplePos x="0" y="0"/>
                      <wp:positionH relativeFrom="column">
                        <wp:posOffset>1045787</wp:posOffset>
                      </wp:positionH>
                      <wp:positionV relativeFrom="paragraph">
                        <wp:posOffset>2309726</wp:posOffset>
                      </wp:positionV>
                      <wp:extent cx="3210791" cy="228600"/>
                      <wp:effectExtent l="0" t="0" r="15240" b="12700"/>
                      <wp:wrapNone/>
                      <wp:docPr id="1143826312" name="Retângulo 20"/>
                      <wp:cNvGraphicFramePr/>
                      <a:graphic xmlns:a="http://schemas.openxmlformats.org/drawingml/2006/main">
                        <a:graphicData uri="http://schemas.microsoft.com/office/word/2010/wordprocessingShape">
                          <wps:wsp>
                            <wps:cNvSpPr/>
                            <wps:spPr>
                              <a:xfrm>
                                <a:off x="0" y="0"/>
                                <a:ext cx="3210791" cy="22860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234259" id="Retângulo 20" o:spid="_x0000_s1026" style="position:absolute;margin-left:82.35pt;margin-top:181.85pt;width:252.8pt;height:18pt;z-index:251751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" filled="f" strokecolor="#e00" strokeweight="1pt"/>
                  </w:pict>
                </mc:Fallback>
              </mc:AlternateContent>
            </w:r>
            <w:r w:rsidRPr="00CD11D2">
              <w:rPr>
                <w:noProof/>
              </w:rPr>
              <w:drawing>
                <wp:inline distT="0" distB="0" distL="0" distR="0" wp14:anchorId="26967205" wp14:editId="2681C125">
                  <wp:extent cx="5400040" cy="2882265"/>
                  <wp:effectExtent l="0" t="0" r="0" b="635"/>
                  <wp:docPr id="143956747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567471" name=""/>
                          <pic:cNvPicPr/>
                        </pic:nvPicPr>
                        <pic:blipFill>
                          <a:blip r:embed="rId39" cstate="screen">
                            <a:extLst>
                              <a:ext uri="{28A0092B-C50C-407E-A947-70E740481C1C}">
                                <a14:useLocalDpi xmlns:a14="http://schemas.microsoft.com/office/drawing/2010/main"/>
                              </a:ext>
                            </a:extLst>
                          </a:blip>
                          <a:stretch>
                            <a:fillRect/>
                          </a:stretch>
                        </pic:blipFill>
                        <pic:spPr>
                          <a:xfrm>
                            <a:off x="0" y="0"/>
                            <a:ext cx="5400040" cy="2882265"/>
                          </a:xfrm>
                          <a:prstGeom prst="rect">
                            <a:avLst/>
                          </a:prstGeom>
                        </pic:spPr>
                      </pic:pic>
                    </a:graphicData>
                  </a:graphic>
                </wp:inline>
              </w:drawing>
            </w:r>
          </w:p>
        </w:tc>
      </w:tr>
    </w:tbl>
    <w:p w14:paraId="0335E696" w14:textId="77777777" w:rsidR="00CD11D2" w:rsidRDefault="00CD11D2" w:rsidP="00CD11D2">
      <w:pPr>
        <w:jc w:val="both"/>
      </w:pPr>
    </w:p>
    <w:p w14:paraId="419DC78D" w14:textId="77777777" w:rsidR="00672377" w:rsidRDefault="00672377" w:rsidP="00672377">
      <w:pPr>
        <w:ind w:left="360"/>
        <w:jc w:val="both"/>
        <w:rPr>
          <w:b/>
          <w:bCs/>
          <w:color w:val="000000"/>
        </w:rPr>
      </w:pPr>
    </w:p>
    <w:p w14:paraId="4D372A84" w14:textId="3E5E68A5" w:rsidR="00672377" w:rsidRPr="00672377" w:rsidRDefault="00672377" w:rsidP="00672377">
      <w:pPr>
        <w:jc w:val="both"/>
        <w:rPr>
          <w:b/>
          <w:bCs/>
          <w:color w:val="000000"/>
        </w:rPr>
      </w:pPr>
      <w:r>
        <w:rPr>
          <w:b/>
          <w:bCs/>
          <w:color w:val="000000"/>
        </w:rPr>
        <w:t>4. Valores d</w:t>
      </w:r>
      <w:r w:rsidR="00366910">
        <w:rPr>
          <w:b/>
          <w:bCs/>
          <w:color w:val="000000"/>
        </w:rPr>
        <w:t>e</w:t>
      </w:r>
      <w:r>
        <w:rPr>
          <w:b/>
          <w:bCs/>
          <w:color w:val="000000"/>
        </w:rPr>
        <w:t xml:space="preserve"> Bolsas Pesquisadores e Justificativa</w:t>
      </w:r>
    </w:p>
    <w:p w14:paraId="5866E763" w14:textId="77777777" w:rsidR="00672377" w:rsidRPr="00672377" w:rsidRDefault="00672377" w:rsidP="00672377">
      <w:pPr>
        <w:pStyle w:val="PargrafodaLista"/>
        <w:jc w:val="both"/>
        <w:rPr>
          <w:b/>
          <w:bCs/>
          <w:color w:val="000000"/>
        </w:rPr>
      </w:pPr>
    </w:p>
    <w:p w14:paraId="5C9BC58A" w14:textId="10C5821F" w:rsidR="00672377" w:rsidRDefault="007277D2" w:rsidP="007277D2">
      <w:pPr>
        <w:jc w:val="both"/>
      </w:pPr>
      <w:r>
        <w:t>Para este projeto, será adotada como referência a Tabela do SALIC / Ministério da Cultura (</w:t>
      </w:r>
      <w:hyperlink r:id="rId40" w:history="1">
        <w:r w:rsidR="00A71AE4" w:rsidRPr="004F221E">
          <w:rPr>
            <w:rStyle w:val="Hyperlink"/>
          </w:rPr>
          <w:t>https://aplicacoes.cultura.gov.br/comparar/salicnet/</w:t>
        </w:r>
      </w:hyperlink>
      <w:r>
        <w:t>)</w:t>
      </w:r>
      <w:r w:rsidR="00A71AE4">
        <w:t xml:space="preserve"> </w:t>
      </w:r>
      <w:r>
        <w:t>considerando sua vinculação a uma universidade pública e ao campo da extensão e da pesquisa aplicada ao patrimônio cultural, sendo esta a base oficial do Governo Federal para remuneração de funções culturais e técnicas, com valores de bolsas e atividades técnico-científicas</w:t>
      </w:r>
      <w:r w:rsidR="00CD35AA">
        <w:t>, assim como</w:t>
      </w:r>
      <w:r>
        <w:t xml:space="preserve"> também parametrizados conforme as referências praticadas pelo CNPq (</w:t>
      </w:r>
      <w:r w:rsidRPr="007277D2">
        <w:t>Conselho Nacional de Desenvolvimento Científico e Tecnológico</w:t>
      </w:r>
      <w:r>
        <w:t>) e pela FAPESP</w:t>
      </w:r>
      <w:r w:rsidRPr="007277D2">
        <w:t xml:space="preserve"> </w:t>
      </w:r>
      <w:r>
        <w:t>(</w:t>
      </w:r>
      <w:r w:rsidRPr="007277D2">
        <w:t>Fundação de Amparo à Pesquisa do Estado de São Paulo</w:t>
      </w:r>
      <w:r>
        <w:t>), assegurando alinhamento com padrões reconhecidos de remuneração de pesquisadores no Brasil.</w:t>
      </w:r>
    </w:p>
    <w:p w14:paraId="487EDAEF" w14:textId="77777777" w:rsidR="00672377" w:rsidRDefault="00672377" w:rsidP="00672377">
      <w:pPr>
        <w:jc w:val="both"/>
      </w:pPr>
    </w:p>
    <w:p w14:paraId="35B82C49" w14:textId="1B366D7B" w:rsidR="00672377" w:rsidRPr="00672377" w:rsidRDefault="001466F4" w:rsidP="00672377">
      <w:pPr>
        <w:jc w:val="both"/>
        <w:rPr>
          <w:b/>
          <w:bCs/>
        </w:rPr>
      </w:pPr>
      <w:r>
        <w:rPr>
          <w:b/>
          <w:bCs/>
        </w:rPr>
        <w:t xml:space="preserve">4.1 </w:t>
      </w:r>
      <w:r w:rsidR="00672377" w:rsidRPr="00672377">
        <w:rPr>
          <w:b/>
          <w:bCs/>
        </w:rPr>
        <w:t xml:space="preserve">Coordenador </w:t>
      </w:r>
      <w:r w:rsidR="005A62D1">
        <w:rPr>
          <w:b/>
          <w:bCs/>
        </w:rPr>
        <w:t xml:space="preserve">Geral </w:t>
      </w:r>
      <w:r w:rsidR="00672377" w:rsidRPr="00672377">
        <w:rPr>
          <w:b/>
          <w:bCs/>
        </w:rPr>
        <w:t xml:space="preserve">1 </w:t>
      </w:r>
    </w:p>
    <w:p w14:paraId="44DD4E3B" w14:textId="477C36C8" w:rsidR="005A62D1" w:rsidRDefault="00672377" w:rsidP="005A62D1">
      <w:pPr>
        <w:pStyle w:val="Corpodetexto"/>
        <w:numPr>
          <w:ilvl w:val="0"/>
          <w:numId w:val="1"/>
        </w:numPr>
        <w:jc w:val="both"/>
        <w:rPr>
          <w:color w:val="000000"/>
          <w:spacing w:val="-10"/>
          <w:lang w:val="pt-PT"/>
        </w:rPr>
      </w:pPr>
      <w:r w:rsidRPr="00F179B8">
        <w:rPr>
          <w:u w:val="single"/>
        </w:rPr>
        <w:t>Função:</w:t>
      </w:r>
      <w:r w:rsidRPr="005A62D1">
        <w:t xml:space="preserve"> </w:t>
      </w:r>
      <w:r w:rsidR="001466F4">
        <w:t xml:space="preserve">Nível </w:t>
      </w:r>
      <w:r w:rsidRPr="005A62D1">
        <w:t>Pesquisador Pós-Doutor/Sênior – Responsável técnico pela pesquisa aplicada e coordenação científica</w:t>
      </w:r>
      <w:r w:rsidR="005A62D1" w:rsidRPr="005A62D1">
        <w:t xml:space="preserve"> das atividades de </w:t>
      </w:r>
      <w:r w:rsidR="005A62D1" w:rsidRPr="005A62D1">
        <w:rPr>
          <w:color w:val="000000"/>
          <w:spacing w:val="-10"/>
        </w:rPr>
        <w:t xml:space="preserve">Pesquisa Bibliográfica, Preservação do Patrimônio Ferroviário, Pesquisa de Campo, </w:t>
      </w:r>
      <w:r w:rsidR="005A62D1" w:rsidRPr="005A62D1">
        <w:rPr>
          <w:color w:val="000000"/>
          <w:spacing w:val="-10"/>
          <w:lang w:val="pt-PT"/>
        </w:rPr>
        <w:t>História Urbana/Ferroviária, Pesquisa de Campo</w:t>
      </w:r>
      <w:r w:rsidR="00CD35AA">
        <w:rPr>
          <w:color w:val="000000"/>
          <w:spacing w:val="-10"/>
          <w:lang w:val="pt-PT"/>
        </w:rPr>
        <w:t xml:space="preserve"> e </w:t>
      </w:r>
      <w:r w:rsidR="005A62D1" w:rsidRPr="005A62D1">
        <w:rPr>
          <w:color w:val="000000"/>
          <w:spacing w:val="-10"/>
          <w:lang w:val="pt-PT"/>
        </w:rPr>
        <w:t>Patrimônio Ferroviário</w:t>
      </w:r>
      <w:r w:rsidR="00CD35AA">
        <w:rPr>
          <w:color w:val="000000"/>
          <w:spacing w:val="-10"/>
          <w:lang w:val="pt-PT"/>
        </w:rPr>
        <w:t>.</w:t>
      </w:r>
    </w:p>
    <w:p w14:paraId="43284962" w14:textId="6AAD1D47" w:rsidR="00CD35AA" w:rsidRDefault="00672377" w:rsidP="005A62D1">
      <w:pPr>
        <w:pStyle w:val="Corpodetexto"/>
        <w:numPr>
          <w:ilvl w:val="0"/>
          <w:numId w:val="1"/>
        </w:numPr>
        <w:jc w:val="both"/>
        <w:rPr>
          <w:b/>
          <w:bCs/>
        </w:rPr>
      </w:pPr>
      <w:r w:rsidRPr="00F179B8">
        <w:rPr>
          <w:u w:val="single"/>
        </w:rPr>
        <w:t>Justificativa:</w:t>
      </w:r>
      <w:r w:rsidRPr="00672377">
        <w:t xml:space="preserve"> Valor de referência baseado nas faixas </w:t>
      </w:r>
      <w:r w:rsidR="00CD35AA">
        <w:t xml:space="preserve">de remuneração </w:t>
      </w:r>
      <w:r w:rsidR="007277D2">
        <w:t xml:space="preserve">no </w:t>
      </w:r>
      <w:r w:rsidR="005A62D1" w:rsidRPr="004821D4">
        <w:t>nível S</w:t>
      </w:r>
      <w:r w:rsidR="00F179B8">
        <w:t>ALIC</w:t>
      </w:r>
      <w:r w:rsidR="005A62D1" w:rsidRPr="004821D4">
        <w:t xml:space="preserve"> “Preservação do Acervo Cultural Patrimonial – Coordenação Geral” - cidade e Estado de São Paulo (</w:t>
      </w:r>
      <w:r w:rsidR="00CD35AA">
        <w:t xml:space="preserve">faixa de </w:t>
      </w:r>
      <w:r w:rsidR="005A62D1" w:rsidRPr="004821D4">
        <w:t>R$ 7.525 – 17.528/mês)</w:t>
      </w:r>
      <w:r w:rsidR="007277D2">
        <w:t xml:space="preserve"> e </w:t>
      </w:r>
      <w:r w:rsidR="00CD35AA">
        <w:t>FAPESP – Pesquisador</w:t>
      </w:r>
      <w:r w:rsidR="008E5374">
        <w:t xml:space="preserve"> Doutor</w:t>
      </w:r>
      <w:r w:rsidR="00CD35AA">
        <w:t xml:space="preserve"> “</w:t>
      </w:r>
      <w:r w:rsidR="00CD35AA" w:rsidRPr="00CD35AA">
        <w:t>Bolsas de Capacitação Técnica</w:t>
      </w:r>
      <w:r w:rsidR="00CD35AA">
        <w:t xml:space="preserve">” </w:t>
      </w:r>
      <w:r w:rsidR="00CD35AA" w:rsidRPr="004821D4">
        <w:t>(</w:t>
      </w:r>
      <w:r w:rsidR="00CD35AA">
        <w:t xml:space="preserve">faixa de </w:t>
      </w:r>
      <w:r w:rsidR="00CD35AA" w:rsidRPr="004821D4">
        <w:t>R$</w:t>
      </w:r>
      <w:r w:rsidR="00CD35AA" w:rsidRPr="00CD35AA">
        <w:t>9.760,00</w:t>
      </w:r>
      <w:r w:rsidR="00CD35AA" w:rsidRPr="004821D4">
        <w:t>/mês)</w:t>
      </w:r>
      <w:r w:rsidR="00B45123">
        <w:t xml:space="preserve">: </w:t>
      </w:r>
      <w:r w:rsidRPr="00D570D6">
        <w:rPr>
          <w:u w:val="single"/>
        </w:rPr>
        <w:t>Valor proposto</w:t>
      </w:r>
      <w:r w:rsidRPr="00D570D6">
        <w:t xml:space="preserve">: R$ </w:t>
      </w:r>
      <w:r w:rsidR="00232C9D" w:rsidRPr="00D570D6">
        <w:t>9</w:t>
      </w:r>
      <w:r w:rsidRPr="00D570D6">
        <w:t>.000,00 mensais</w:t>
      </w:r>
      <w:r w:rsidR="00B45123" w:rsidRPr="00D570D6">
        <w:t>.</w:t>
      </w:r>
    </w:p>
    <w:p w14:paraId="1178D9AE" w14:textId="77777777" w:rsidR="00E3228F" w:rsidRDefault="00E3228F" w:rsidP="00E3228F">
      <w:pPr>
        <w:pStyle w:val="Corpodetexto"/>
        <w:jc w:val="both"/>
        <w:rPr>
          <w:b/>
          <w:bCs/>
        </w:rPr>
      </w:pPr>
    </w:p>
    <w:p w14:paraId="12704CD3" w14:textId="77777777" w:rsidR="00E3228F" w:rsidRDefault="00E3228F" w:rsidP="00E3228F">
      <w:pPr>
        <w:pStyle w:val="Corpodetexto"/>
        <w:jc w:val="both"/>
        <w:rPr>
          <w:b/>
          <w:bCs/>
        </w:rPr>
      </w:pPr>
    </w:p>
    <w:p w14:paraId="27CCB510" w14:textId="77777777" w:rsidR="00E3228F" w:rsidRDefault="00E3228F" w:rsidP="00E3228F">
      <w:pPr>
        <w:pStyle w:val="Corpodetexto"/>
        <w:jc w:val="both"/>
        <w:rPr>
          <w:b/>
          <w:bCs/>
        </w:rPr>
      </w:pPr>
    </w:p>
    <w:p w14:paraId="1D093380" w14:textId="77777777" w:rsidR="00E3228F" w:rsidRDefault="00E3228F" w:rsidP="00E3228F">
      <w:pPr>
        <w:pStyle w:val="Corpodetexto"/>
        <w:jc w:val="both"/>
        <w:rPr>
          <w:b/>
          <w:bCs/>
        </w:rPr>
      </w:pPr>
    </w:p>
    <w:p w14:paraId="1E2F0D5E" w14:textId="77777777" w:rsidR="0068047E" w:rsidRPr="0068047E" w:rsidRDefault="0068047E" w:rsidP="0068047E">
      <w:pPr>
        <w:pStyle w:val="Corpodetexto"/>
        <w:ind w:left="720"/>
        <w:jc w:val="both"/>
        <w:rPr>
          <w:b/>
          <w:bCs/>
        </w:rPr>
      </w:pPr>
    </w:p>
    <w:tbl>
      <w:tblPr>
        <w:tblStyle w:val="Tabelacomgrade"/>
        <w:tblW w:w="0" w:type="auto"/>
        <w:tblLook w:val="04A0" w:firstRow="1" w:lastRow="0" w:firstColumn="1" w:lastColumn="0" w:noHBand="0" w:noVBand="1"/>
      </w:tblPr>
      <w:tblGrid>
        <w:gridCol w:w="8494"/>
      </w:tblGrid>
      <w:tr w:rsidR="00CD35AA" w14:paraId="75B80C78" w14:textId="77777777" w:rsidTr="00CD35AA">
        <w:tc>
          <w:tcPr>
            <w:tcW w:w="8494" w:type="dxa"/>
          </w:tcPr>
          <w:p w14:paraId="5509D833" w14:textId="2F7FDD5D" w:rsidR="00CD35AA" w:rsidRPr="00CD35AA" w:rsidRDefault="00CD35AA" w:rsidP="005A62D1">
            <w:pPr>
              <w:pStyle w:val="Corpodetexto"/>
              <w:jc w:val="both"/>
              <w:rPr>
                <w:sz w:val="20"/>
                <w:szCs w:val="20"/>
              </w:rPr>
            </w:pPr>
            <w:hyperlink r:id="rId41" w:history="1">
              <w:r w:rsidRPr="004F221E">
                <w:rPr>
                  <w:rStyle w:val="Hyperlink"/>
                  <w:sz w:val="20"/>
                  <w:szCs w:val="20"/>
                </w:rPr>
                <w:t>https://aplicacoes.cultura.gov.br/comparar/salicnet/-</w:t>
              </w:r>
            </w:hyperlink>
            <w:r>
              <w:rPr>
                <w:sz w:val="20"/>
                <w:szCs w:val="20"/>
              </w:rPr>
              <w:t xml:space="preserve"> abril/2026</w:t>
            </w:r>
            <w:r w:rsidR="004236C1">
              <w:rPr>
                <w:sz w:val="20"/>
                <w:szCs w:val="20"/>
              </w:rPr>
              <w:t xml:space="preserve"> - </w:t>
            </w:r>
            <w:r w:rsidR="004236C1" w:rsidRPr="004236C1">
              <w:rPr>
                <w:sz w:val="20"/>
                <w:szCs w:val="20"/>
              </w:rPr>
              <w:t>Coordenação Geral</w:t>
            </w:r>
          </w:p>
        </w:tc>
      </w:tr>
      <w:tr w:rsidR="00CD35AA" w14:paraId="4D6E6880" w14:textId="77777777" w:rsidTr="00CD35AA">
        <w:tc>
          <w:tcPr>
            <w:tcW w:w="8494" w:type="dxa"/>
          </w:tcPr>
          <w:p w14:paraId="30C33FAC" w14:textId="536953F7" w:rsidR="00CD35AA" w:rsidRDefault="0068047E" w:rsidP="005A62D1">
            <w:pPr>
              <w:pStyle w:val="Corpodetexto"/>
              <w:jc w:val="both"/>
            </w:pPr>
            <w:r>
              <w:rPr>
                <w:noProof/>
                <w14:ligatures w14:val="standardContextual"/>
              </w:rPr>
              <mc:AlternateContent>
                <mc:Choice Requires="wps">
                  <w:drawing>
                    <wp:anchor distT="0" distB="0" distL="114300" distR="114300" simplePos="0" relativeHeight="251752448" behindDoc="0" locked="0" layoutInCell="1" allowOverlap="1" wp14:anchorId="0AC71C2D" wp14:editId="175B8B29">
                      <wp:simplePos x="0" y="0"/>
                      <wp:positionH relativeFrom="column">
                        <wp:posOffset>1185674</wp:posOffset>
                      </wp:positionH>
                      <wp:positionV relativeFrom="paragraph">
                        <wp:posOffset>2252727</wp:posOffset>
                      </wp:positionV>
                      <wp:extent cx="3011332" cy="171880"/>
                      <wp:effectExtent l="0" t="0" r="11430" b="19050"/>
                      <wp:wrapNone/>
                      <wp:docPr id="581018028" name="Retângulo 22"/>
                      <wp:cNvGraphicFramePr/>
                      <a:graphic xmlns:a="http://schemas.openxmlformats.org/drawingml/2006/main">
                        <a:graphicData uri="http://schemas.microsoft.com/office/word/2010/wordprocessingShape">
                          <wps:wsp>
                            <wps:cNvSpPr/>
                            <wps:spPr>
                              <a:xfrm>
                                <a:off x="0" y="0"/>
                                <a:ext cx="3011332" cy="17188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F9FF771" id="Retângulo 22" o:spid="_x0000_s1026" style="position:absolute;margin-left:93.35pt;margin-top:177.4pt;width:237.1pt;height:13.55pt;z-index:25175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" filled="f" strokecolor="#e00" strokeweight="1pt"/>
                  </w:pict>
                </mc:Fallback>
              </mc:AlternateContent>
            </w:r>
            <w:r w:rsidR="00CD35AA" w:rsidRPr="00CD35AA">
              <w:rPr>
                <w:noProof/>
              </w:rPr>
              <w:drawing>
                <wp:inline distT="0" distB="0" distL="0" distR="0" wp14:anchorId="3CE95D72" wp14:editId="0C2FF2C9">
                  <wp:extent cx="5400040" cy="2871470"/>
                  <wp:effectExtent l="0" t="0" r="0" b="0"/>
                  <wp:docPr id="145912221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122219" name=""/>
                          <pic:cNvPicPr/>
                        </pic:nvPicPr>
                        <pic:blipFill>
                          <a:blip r:embed="rId42" cstate="screen">
                            <a:extLst>
                              <a:ext uri="{28A0092B-C50C-407E-A947-70E740481C1C}">
                                <a14:useLocalDpi xmlns:a14="http://schemas.microsoft.com/office/drawing/2010/main"/>
                              </a:ext>
                            </a:extLst>
                          </a:blip>
                          <a:stretch>
                            <a:fillRect/>
                          </a:stretch>
                        </pic:blipFill>
                        <pic:spPr>
                          <a:xfrm>
                            <a:off x="0" y="0"/>
                            <a:ext cx="5400040" cy="2871470"/>
                          </a:xfrm>
                          <a:prstGeom prst="rect">
                            <a:avLst/>
                          </a:prstGeom>
                        </pic:spPr>
                      </pic:pic>
                    </a:graphicData>
                  </a:graphic>
                </wp:inline>
              </w:drawing>
            </w:r>
          </w:p>
        </w:tc>
      </w:tr>
    </w:tbl>
    <w:p w14:paraId="56786E03" w14:textId="77777777" w:rsidR="005A62D1" w:rsidRDefault="005A62D1" w:rsidP="005A62D1">
      <w:pPr>
        <w:pStyle w:val="Corpodetexto"/>
        <w:jc w:val="both"/>
      </w:pPr>
    </w:p>
    <w:tbl>
      <w:tblPr>
        <w:tblStyle w:val="Tabelacomgrade"/>
        <w:tblW w:w="0" w:type="auto"/>
        <w:tblLook w:val="04A0" w:firstRow="1" w:lastRow="0" w:firstColumn="1" w:lastColumn="0" w:noHBand="0" w:noVBand="1"/>
      </w:tblPr>
      <w:tblGrid>
        <w:gridCol w:w="8494"/>
      </w:tblGrid>
      <w:tr w:rsidR="00CD35AA" w14:paraId="5E3D6391" w14:textId="77777777" w:rsidTr="00CD35AA">
        <w:tc>
          <w:tcPr>
            <w:tcW w:w="8494" w:type="dxa"/>
          </w:tcPr>
          <w:p w14:paraId="2653219E" w14:textId="35108DEE" w:rsidR="00CD35AA" w:rsidRPr="00CD35AA" w:rsidRDefault="00CD35AA" w:rsidP="005A62D1">
            <w:pPr>
              <w:pStyle w:val="Corpodetexto"/>
              <w:jc w:val="both"/>
              <w:rPr>
                <w:sz w:val="20"/>
                <w:szCs w:val="20"/>
              </w:rPr>
            </w:pPr>
            <w:hyperlink r:id="rId43" w:history="1">
              <w:r w:rsidRPr="00CD35AA">
                <w:rPr>
                  <w:rStyle w:val="Hyperlink"/>
                  <w:sz w:val="20"/>
                  <w:szCs w:val="20"/>
                </w:rPr>
                <w:t>https://fapesp.br/valores/bolsasnopais-</w:t>
              </w:r>
            </w:hyperlink>
            <w:r w:rsidRPr="00CD35AA">
              <w:rPr>
                <w:sz w:val="20"/>
                <w:szCs w:val="20"/>
              </w:rPr>
              <w:t xml:space="preserve"> abril/2026</w:t>
            </w:r>
            <w:r>
              <w:rPr>
                <w:sz w:val="20"/>
                <w:szCs w:val="20"/>
              </w:rPr>
              <w:t xml:space="preserve"> - T</w:t>
            </w:r>
            <w:r w:rsidRPr="00CD35AA">
              <w:rPr>
                <w:sz w:val="20"/>
                <w:szCs w:val="20"/>
              </w:rPr>
              <w:t xml:space="preserve">abela de </w:t>
            </w:r>
            <w:r w:rsidR="0068047E">
              <w:rPr>
                <w:sz w:val="20"/>
                <w:szCs w:val="20"/>
              </w:rPr>
              <w:t xml:space="preserve">Pesquisador “Treinamento Técnico V” </w:t>
            </w:r>
            <w:r w:rsidRPr="00CD35AA">
              <w:rPr>
                <w:sz w:val="20"/>
                <w:szCs w:val="20"/>
              </w:rPr>
              <w:t>Valores de Bolsas no País,</w:t>
            </w:r>
            <w:r>
              <w:rPr>
                <w:sz w:val="20"/>
                <w:szCs w:val="20"/>
              </w:rPr>
              <w:t xml:space="preserve"> </w:t>
            </w:r>
            <w:r w:rsidRPr="00CD35AA">
              <w:rPr>
                <w:sz w:val="20"/>
                <w:szCs w:val="20"/>
              </w:rPr>
              <w:t xml:space="preserve">Portaria </w:t>
            </w:r>
            <w:r w:rsidR="004236C1">
              <w:rPr>
                <w:sz w:val="20"/>
                <w:szCs w:val="20"/>
              </w:rPr>
              <w:t xml:space="preserve">FAPESP </w:t>
            </w:r>
            <w:r w:rsidRPr="00CD35AA">
              <w:rPr>
                <w:sz w:val="20"/>
                <w:szCs w:val="20"/>
              </w:rPr>
              <w:t>PR nº 35/2020.</w:t>
            </w:r>
          </w:p>
        </w:tc>
      </w:tr>
      <w:tr w:rsidR="00CD35AA" w14:paraId="49591170" w14:textId="77777777" w:rsidTr="00CD35AA">
        <w:tc>
          <w:tcPr>
            <w:tcW w:w="8494" w:type="dxa"/>
          </w:tcPr>
          <w:p w14:paraId="33B87894" w14:textId="1AA0BB66" w:rsidR="00CD35AA" w:rsidRDefault="00CD35AA" w:rsidP="005A62D1">
            <w:pPr>
              <w:pStyle w:val="Corpodetexto"/>
              <w:jc w:val="both"/>
            </w:pPr>
            <w:r w:rsidRPr="00CD35AA">
              <w:rPr>
                <w:noProof/>
              </w:rPr>
              <w:drawing>
                <wp:inline distT="0" distB="0" distL="0" distR="0" wp14:anchorId="1CD5B34C" wp14:editId="1EF3DB47">
                  <wp:extent cx="5400040" cy="916940"/>
                  <wp:effectExtent l="0" t="0" r="0" b="0"/>
                  <wp:docPr id="12108052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805221" name=""/>
                          <pic:cNvPicPr/>
                        </pic:nvPicPr>
                        <pic:blipFill>
                          <a:blip r:embed="rId44" cstate="screen">
                            <a:extLst>
                              <a:ext uri="{28A0092B-C50C-407E-A947-70E740481C1C}">
                                <a14:useLocalDpi xmlns:a14="http://schemas.microsoft.com/office/drawing/2010/main"/>
                              </a:ext>
                            </a:extLst>
                          </a:blip>
                          <a:stretch>
                            <a:fillRect/>
                          </a:stretch>
                        </pic:blipFill>
                        <pic:spPr>
                          <a:xfrm>
                            <a:off x="0" y="0"/>
                            <a:ext cx="5400040" cy="916940"/>
                          </a:xfrm>
                          <a:prstGeom prst="rect">
                            <a:avLst/>
                          </a:prstGeom>
                        </pic:spPr>
                      </pic:pic>
                    </a:graphicData>
                  </a:graphic>
                </wp:inline>
              </w:drawing>
            </w:r>
          </w:p>
          <w:p w14:paraId="7421A237" w14:textId="43B5CCAA" w:rsidR="00CD35AA" w:rsidRDefault="0068047E" w:rsidP="00CD35AA">
            <w:pPr>
              <w:pStyle w:val="Corpodetexto"/>
              <w:jc w:val="center"/>
            </w:pPr>
            <w:r>
              <w:rPr>
                <w:noProof/>
                <w14:ligatures w14:val="standardContextual"/>
              </w:rPr>
              <mc:AlternateContent>
                <mc:Choice Requires="wps">
                  <w:drawing>
                    <wp:anchor distT="0" distB="0" distL="114300" distR="114300" simplePos="0" relativeHeight="251753472" behindDoc="0" locked="0" layoutInCell="1" allowOverlap="1" wp14:anchorId="3079621C" wp14:editId="6E440254">
                      <wp:simplePos x="0" y="0"/>
                      <wp:positionH relativeFrom="column">
                        <wp:posOffset>532531</wp:posOffset>
                      </wp:positionH>
                      <wp:positionV relativeFrom="paragraph">
                        <wp:posOffset>1472670</wp:posOffset>
                      </wp:positionV>
                      <wp:extent cx="4159336" cy="247507"/>
                      <wp:effectExtent l="0" t="0" r="19050" b="6985"/>
                      <wp:wrapNone/>
                      <wp:docPr id="1822807142" name="Retângulo 23"/>
                      <wp:cNvGraphicFramePr/>
                      <a:graphic xmlns:a="http://schemas.openxmlformats.org/drawingml/2006/main">
                        <a:graphicData uri="http://schemas.microsoft.com/office/word/2010/wordprocessingShape">
                          <wps:wsp>
                            <wps:cNvSpPr/>
                            <wps:spPr>
                              <a:xfrm>
                                <a:off x="0" y="0"/>
                                <a:ext cx="4159336" cy="247507"/>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A88E4B" id="Retângulo 23" o:spid="_x0000_s1026" style="position:absolute;margin-left:41.95pt;margin-top:115.95pt;width:327.5pt;height:19.5pt;z-index:251753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" filled="f" strokecolor="#e00" strokeweight="1pt"/>
                  </w:pict>
                </mc:Fallback>
              </mc:AlternateContent>
            </w:r>
            <w:r w:rsidR="00CD35AA" w:rsidRPr="00CD35AA">
              <w:rPr>
                <w:noProof/>
              </w:rPr>
              <w:drawing>
                <wp:inline distT="0" distB="0" distL="0" distR="0" wp14:anchorId="2ED988B7" wp14:editId="5117F3E1">
                  <wp:extent cx="4125061" cy="2437977"/>
                  <wp:effectExtent l="0" t="0" r="2540" b="635"/>
                  <wp:docPr id="206256718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567180" name=""/>
                          <pic:cNvPicPr/>
                        </pic:nvPicPr>
                        <pic:blipFill>
                          <a:blip r:embed="rId45" cstate="screen">
                            <a:extLst>
                              <a:ext uri="{28A0092B-C50C-407E-A947-70E740481C1C}">
                                <a14:useLocalDpi xmlns:a14="http://schemas.microsoft.com/office/drawing/2010/main"/>
                              </a:ext>
                            </a:extLst>
                          </a:blip>
                          <a:stretch>
                            <a:fillRect/>
                          </a:stretch>
                        </pic:blipFill>
                        <pic:spPr>
                          <a:xfrm>
                            <a:off x="0" y="0"/>
                            <a:ext cx="4192224" cy="2477671"/>
                          </a:xfrm>
                          <a:prstGeom prst="rect">
                            <a:avLst/>
                          </a:prstGeom>
                        </pic:spPr>
                      </pic:pic>
                    </a:graphicData>
                  </a:graphic>
                </wp:inline>
              </w:drawing>
            </w:r>
          </w:p>
        </w:tc>
      </w:tr>
    </w:tbl>
    <w:p w14:paraId="44F92F05" w14:textId="77777777" w:rsidR="00CD35AA" w:rsidRDefault="00CD35AA" w:rsidP="005A62D1">
      <w:pPr>
        <w:pStyle w:val="Corpodetexto"/>
        <w:jc w:val="both"/>
      </w:pPr>
    </w:p>
    <w:p w14:paraId="191838F9" w14:textId="4BF37FE1" w:rsidR="00CD35AA" w:rsidRPr="00672377" w:rsidRDefault="00CD35AA" w:rsidP="00CD35AA">
      <w:pPr>
        <w:jc w:val="both"/>
        <w:rPr>
          <w:b/>
          <w:bCs/>
        </w:rPr>
      </w:pPr>
      <w:r>
        <w:rPr>
          <w:b/>
          <w:bCs/>
        </w:rPr>
        <w:t>4.</w:t>
      </w:r>
      <w:r w:rsidR="00A71AE4">
        <w:rPr>
          <w:b/>
          <w:bCs/>
        </w:rPr>
        <w:t>2</w:t>
      </w:r>
      <w:r>
        <w:rPr>
          <w:b/>
          <w:bCs/>
        </w:rPr>
        <w:t xml:space="preserve"> </w:t>
      </w:r>
      <w:r w:rsidRPr="00672377">
        <w:rPr>
          <w:b/>
          <w:bCs/>
        </w:rPr>
        <w:t xml:space="preserve">Coordenador </w:t>
      </w:r>
      <w:r>
        <w:rPr>
          <w:b/>
          <w:bCs/>
        </w:rPr>
        <w:t>Geral 2</w:t>
      </w:r>
      <w:r w:rsidRPr="00672377">
        <w:rPr>
          <w:b/>
          <w:bCs/>
        </w:rPr>
        <w:t xml:space="preserve"> </w:t>
      </w:r>
    </w:p>
    <w:p w14:paraId="514E764F" w14:textId="7D0AA2F9" w:rsidR="00CD35AA" w:rsidRDefault="00CD35AA" w:rsidP="00CD35AA">
      <w:pPr>
        <w:pStyle w:val="Corpodetexto"/>
        <w:numPr>
          <w:ilvl w:val="0"/>
          <w:numId w:val="1"/>
        </w:numPr>
        <w:jc w:val="both"/>
        <w:rPr>
          <w:color w:val="000000"/>
          <w:spacing w:val="-10"/>
          <w:lang w:val="pt-PT"/>
        </w:rPr>
      </w:pPr>
      <w:r w:rsidRPr="00F179B8">
        <w:rPr>
          <w:u w:val="single"/>
        </w:rPr>
        <w:t>Função:</w:t>
      </w:r>
      <w:r w:rsidRPr="005A62D1">
        <w:t xml:space="preserve"> </w:t>
      </w:r>
      <w:r>
        <w:t xml:space="preserve">Nível </w:t>
      </w:r>
      <w:r w:rsidRPr="005A62D1">
        <w:t xml:space="preserve">Pesquisador Pós-Doutor/Sênior – Responsável técnico pela pesquisa aplicada e coordenação científica das atividades de </w:t>
      </w:r>
      <w:r w:rsidRPr="005A62D1">
        <w:rPr>
          <w:color w:val="000000"/>
          <w:spacing w:val="-10"/>
        </w:rPr>
        <w:t>Pesquisa Bibliográfica, Preservação do Patrimônio Ferroviário, Pesquisa de Campo, Base de Dados, Tecnologias Digitais Aplicadas ao Patrimônio Ferroviário, GIS</w:t>
      </w:r>
      <w:r>
        <w:rPr>
          <w:color w:val="000000"/>
          <w:spacing w:val="-10"/>
        </w:rPr>
        <w:t xml:space="preserve">. </w:t>
      </w:r>
      <w:r w:rsidRPr="005A62D1">
        <w:rPr>
          <w:color w:val="000000"/>
          <w:spacing w:val="-10"/>
          <w:lang w:val="pt-PT"/>
        </w:rPr>
        <w:t>Planejamento Urbano.</w:t>
      </w:r>
    </w:p>
    <w:p w14:paraId="695CC80A" w14:textId="3E3A8428" w:rsidR="00CD35AA" w:rsidRPr="00B45123" w:rsidRDefault="00CD35AA" w:rsidP="00B45123">
      <w:pPr>
        <w:pStyle w:val="Corpodetexto"/>
        <w:numPr>
          <w:ilvl w:val="0"/>
          <w:numId w:val="1"/>
        </w:numPr>
        <w:jc w:val="both"/>
        <w:rPr>
          <w:b/>
          <w:bCs/>
        </w:rPr>
      </w:pPr>
      <w:r w:rsidRPr="00F179B8">
        <w:rPr>
          <w:u w:val="single"/>
        </w:rPr>
        <w:lastRenderedPageBreak/>
        <w:t>Justificativa:</w:t>
      </w:r>
      <w:r w:rsidRPr="00672377">
        <w:t xml:space="preserve"> Valor de referência baseado nas faixas </w:t>
      </w:r>
      <w:r>
        <w:t xml:space="preserve">de remuneração no </w:t>
      </w:r>
      <w:r w:rsidRPr="004821D4">
        <w:t>nível S</w:t>
      </w:r>
      <w:r>
        <w:t>ALIC</w:t>
      </w:r>
      <w:r w:rsidRPr="004821D4">
        <w:t xml:space="preserve"> “Preservação do Acervo Cultural Patrimonial – Coordenação Geral” - cidade e Estado de São Paulo (</w:t>
      </w:r>
      <w:r>
        <w:t xml:space="preserve">faixa de </w:t>
      </w:r>
      <w:r w:rsidRPr="004821D4">
        <w:t>R$ 7.525 – 17.528/mês)</w:t>
      </w:r>
      <w:r>
        <w:t xml:space="preserve"> e FAPESP – </w:t>
      </w:r>
      <w:r w:rsidRPr="00D570D6">
        <w:t xml:space="preserve">Pesquisador </w:t>
      </w:r>
      <w:r w:rsidR="00CB197C" w:rsidRPr="00D570D6">
        <w:t>Pós-</w:t>
      </w:r>
      <w:r w:rsidRPr="00D570D6">
        <w:t xml:space="preserve">Doutor “Bolsas </w:t>
      </w:r>
      <w:r w:rsidR="00CB197C" w:rsidRPr="00D570D6">
        <w:t>Regulares</w:t>
      </w:r>
      <w:r w:rsidRPr="00D570D6">
        <w:t>” (faixa de R$</w:t>
      </w:r>
      <w:r w:rsidR="00CB197C" w:rsidRPr="00D570D6">
        <w:t xml:space="preserve"> 12</w:t>
      </w:r>
      <w:r w:rsidRPr="00D570D6">
        <w:t>.</w:t>
      </w:r>
      <w:r w:rsidR="00CB197C" w:rsidRPr="00D570D6">
        <w:t>570</w:t>
      </w:r>
      <w:r w:rsidRPr="00D570D6">
        <w:t>,00/mês)</w:t>
      </w:r>
      <w:r w:rsidR="00B45123" w:rsidRPr="00D570D6">
        <w:t xml:space="preserve">: </w:t>
      </w:r>
      <w:r w:rsidRPr="00D570D6">
        <w:rPr>
          <w:u w:val="single"/>
        </w:rPr>
        <w:t>Valor proposto</w:t>
      </w:r>
      <w:r w:rsidRPr="00D570D6">
        <w:t>:</w:t>
      </w:r>
      <w:r w:rsidR="00B45123" w:rsidRPr="00D570D6">
        <w:t xml:space="preserve"> </w:t>
      </w:r>
      <w:r w:rsidRPr="00D570D6">
        <w:t>R$ 12.000,00 mensais</w:t>
      </w:r>
      <w:r w:rsidR="00D570D6">
        <w:t>.</w:t>
      </w:r>
    </w:p>
    <w:p w14:paraId="473CBFB4" w14:textId="304275A8" w:rsidR="005A62D1" w:rsidRDefault="005A62D1" w:rsidP="005A62D1">
      <w:pPr>
        <w:pStyle w:val="Corpodetexto"/>
        <w:jc w:val="both"/>
      </w:pPr>
    </w:p>
    <w:tbl>
      <w:tblPr>
        <w:tblStyle w:val="Tabelacomgrade"/>
        <w:tblW w:w="0" w:type="auto"/>
        <w:tblLook w:val="04A0" w:firstRow="1" w:lastRow="0" w:firstColumn="1" w:lastColumn="0" w:noHBand="0" w:noVBand="1"/>
      </w:tblPr>
      <w:tblGrid>
        <w:gridCol w:w="8494"/>
      </w:tblGrid>
      <w:tr w:rsidR="00EA48D0" w14:paraId="2D974706" w14:textId="77777777" w:rsidTr="00B939DD">
        <w:tc>
          <w:tcPr>
            <w:tcW w:w="8494" w:type="dxa"/>
          </w:tcPr>
          <w:p w14:paraId="23953176" w14:textId="2B9930F5" w:rsidR="00EA48D0" w:rsidRPr="00CD35AA" w:rsidRDefault="00EA48D0" w:rsidP="00B939DD">
            <w:pPr>
              <w:pStyle w:val="Corpodetexto"/>
              <w:jc w:val="both"/>
              <w:rPr>
                <w:sz w:val="20"/>
                <w:szCs w:val="20"/>
              </w:rPr>
            </w:pPr>
            <w:hyperlink r:id="rId46" w:history="1">
              <w:r w:rsidRPr="004F221E">
                <w:rPr>
                  <w:rStyle w:val="Hyperlink"/>
                  <w:sz w:val="20"/>
                  <w:szCs w:val="20"/>
                </w:rPr>
                <w:t>https://aplicacoes.cultura.gov.br/comparar/salicnet/-</w:t>
              </w:r>
            </w:hyperlink>
            <w:r>
              <w:rPr>
                <w:sz w:val="20"/>
                <w:szCs w:val="20"/>
              </w:rPr>
              <w:t xml:space="preserve"> abril/2026</w:t>
            </w:r>
            <w:r w:rsidR="004236C1">
              <w:rPr>
                <w:sz w:val="20"/>
                <w:szCs w:val="20"/>
              </w:rPr>
              <w:t xml:space="preserve"> - </w:t>
            </w:r>
            <w:r w:rsidR="004236C1" w:rsidRPr="004236C1">
              <w:rPr>
                <w:sz w:val="20"/>
                <w:szCs w:val="20"/>
              </w:rPr>
              <w:t>Coordenação Geral</w:t>
            </w:r>
          </w:p>
        </w:tc>
      </w:tr>
      <w:tr w:rsidR="00EA48D0" w14:paraId="690F666A" w14:textId="77777777" w:rsidTr="00B939DD">
        <w:tc>
          <w:tcPr>
            <w:tcW w:w="8494" w:type="dxa"/>
          </w:tcPr>
          <w:p w14:paraId="1F8C6BC7" w14:textId="3DFDCA2A" w:rsidR="00EA48D0" w:rsidRDefault="0068047E" w:rsidP="00B939DD">
            <w:pPr>
              <w:pStyle w:val="Corpodetexto"/>
              <w:jc w:val="both"/>
            </w:pPr>
            <w:r>
              <w:rPr>
                <w:noProof/>
                <w14:ligatures w14:val="standardContextual"/>
              </w:rPr>
              <mc:AlternateContent>
                <mc:Choice Requires="wps">
                  <w:drawing>
                    <wp:anchor distT="0" distB="0" distL="114300" distR="114300" simplePos="0" relativeHeight="251754496" behindDoc="0" locked="0" layoutInCell="1" allowOverlap="1" wp14:anchorId="4C419230" wp14:editId="1FFC806B">
                      <wp:simplePos x="0" y="0"/>
                      <wp:positionH relativeFrom="column">
                        <wp:posOffset>1137548</wp:posOffset>
                      </wp:positionH>
                      <wp:positionV relativeFrom="paragraph">
                        <wp:posOffset>2234298</wp:posOffset>
                      </wp:positionV>
                      <wp:extent cx="3086959" cy="206255"/>
                      <wp:effectExtent l="0" t="0" r="12065" b="10160"/>
                      <wp:wrapNone/>
                      <wp:docPr id="2109090029" name="Retângulo 24"/>
                      <wp:cNvGraphicFramePr/>
                      <a:graphic xmlns:a="http://schemas.openxmlformats.org/drawingml/2006/main">
                        <a:graphicData uri="http://schemas.microsoft.com/office/word/2010/wordprocessingShape">
                          <wps:wsp>
                            <wps:cNvSpPr/>
                            <wps:spPr>
                              <a:xfrm>
                                <a:off x="0" y="0"/>
                                <a:ext cx="3086959" cy="20625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C32079" id="Retângulo 24" o:spid="_x0000_s1026" style="position:absolute;margin-left:89.55pt;margin-top:175.95pt;width:243.05pt;height:16.25pt;z-index:251754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" filled="f" strokecolor="#e00" strokeweight="1pt"/>
                  </w:pict>
                </mc:Fallback>
              </mc:AlternateContent>
            </w:r>
            <w:r w:rsidR="00EA48D0" w:rsidRPr="00CD35AA">
              <w:rPr>
                <w:noProof/>
              </w:rPr>
              <w:drawing>
                <wp:inline distT="0" distB="0" distL="0" distR="0" wp14:anchorId="0ED8E865" wp14:editId="59A604EE">
                  <wp:extent cx="5400040" cy="2871470"/>
                  <wp:effectExtent l="0" t="0" r="0" b="0"/>
                  <wp:docPr id="187186809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122219" name=""/>
                          <pic:cNvPicPr/>
                        </pic:nvPicPr>
                        <pic:blipFill>
                          <a:blip r:embed="rId42" cstate="screen">
                            <a:extLst>
                              <a:ext uri="{28A0092B-C50C-407E-A947-70E740481C1C}">
                                <a14:useLocalDpi xmlns:a14="http://schemas.microsoft.com/office/drawing/2010/main"/>
                              </a:ext>
                            </a:extLst>
                          </a:blip>
                          <a:stretch>
                            <a:fillRect/>
                          </a:stretch>
                        </pic:blipFill>
                        <pic:spPr>
                          <a:xfrm>
                            <a:off x="0" y="0"/>
                            <a:ext cx="5400040" cy="2871470"/>
                          </a:xfrm>
                          <a:prstGeom prst="rect">
                            <a:avLst/>
                          </a:prstGeom>
                        </pic:spPr>
                      </pic:pic>
                    </a:graphicData>
                  </a:graphic>
                </wp:inline>
              </w:drawing>
            </w:r>
          </w:p>
        </w:tc>
      </w:tr>
    </w:tbl>
    <w:p w14:paraId="2A384B3F" w14:textId="1506FE95" w:rsidR="005A62D1" w:rsidRDefault="005A62D1" w:rsidP="005A62D1">
      <w:pPr>
        <w:pStyle w:val="Corpodetexto"/>
        <w:jc w:val="both"/>
      </w:pPr>
    </w:p>
    <w:tbl>
      <w:tblPr>
        <w:tblStyle w:val="Tabelacomgrade"/>
        <w:tblW w:w="0" w:type="auto"/>
        <w:tblLook w:val="04A0" w:firstRow="1" w:lastRow="0" w:firstColumn="1" w:lastColumn="0" w:noHBand="0" w:noVBand="1"/>
      </w:tblPr>
      <w:tblGrid>
        <w:gridCol w:w="8494"/>
      </w:tblGrid>
      <w:tr w:rsidR="00EA48D0" w14:paraId="095CF5FD" w14:textId="77777777" w:rsidTr="00B939DD">
        <w:tc>
          <w:tcPr>
            <w:tcW w:w="8494" w:type="dxa"/>
          </w:tcPr>
          <w:p w14:paraId="077AB420" w14:textId="00BB5B53" w:rsidR="00EA48D0" w:rsidRPr="00CD35AA" w:rsidRDefault="00EA48D0" w:rsidP="00B939DD">
            <w:pPr>
              <w:pStyle w:val="Corpodetexto"/>
              <w:jc w:val="both"/>
              <w:rPr>
                <w:sz w:val="20"/>
                <w:szCs w:val="20"/>
              </w:rPr>
            </w:pPr>
            <w:hyperlink r:id="rId47" w:history="1">
              <w:r w:rsidRPr="00CD35AA">
                <w:rPr>
                  <w:rStyle w:val="Hyperlink"/>
                  <w:sz w:val="20"/>
                  <w:szCs w:val="20"/>
                </w:rPr>
                <w:t>https://fapesp.br/valores/bolsasnopais-</w:t>
              </w:r>
            </w:hyperlink>
            <w:r w:rsidRPr="00CD35AA">
              <w:rPr>
                <w:sz w:val="20"/>
                <w:szCs w:val="20"/>
              </w:rPr>
              <w:t xml:space="preserve"> abril/2026</w:t>
            </w:r>
            <w:r>
              <w:rPr>
                <w:sz w:val="20"/>
                <w:szCs w:val="20"/>
              </w:rPr>
              <w:t xml:space="preserve"> - T</w:t>
            </w:r>
            <w:r w:rsidRPr="00CD35AA">
              <w:rPr>
                <w:sz w:val="20"/>
                <w:szCs w:val="20"/>
              </w:rPr>
              <w:t xml:space="preserve">abela de </w:t>
            </w:r>
            <w:r w:rsidR="0068047E">
              <w:rPr>
                <w:sz w:val="20"/>
                <w:szCs w:val="20"/>
              </w:rPr>
              <w:t>Pesquisador “</w:t>
            </w:r>
            <w:r w:rsidR="00D570D6">
              <w:rPr>
                <w:sz w:val="20"/>
                <w:szCs w:val="20"/>
              </w:rPr>
              <w:t>Pós-doutorado</w:t>
            </w:r>
            <w:r w:rsidR="0068047E">
              <w:rPr>
                <w:sz w:val="20"/>
                <w:szCs w:val="20"/>
              </w:rPr>
              <w:t xml:space="preserve">” </w:t>
            </w:r>
            <w:r w:rsidRPr="00CD35AA">
              <w:rPr>
                <w:sz w:val="20"/>
                <w:szCs w:val="20"/>
              </w:rPr>
              <w:t>Valores de Bolsas no País,</w:t>
            </w:r>
            <w:r>
              <w:rPr>
                <w:sz w:val="20"/>
                <w:szCs w:val="20"/>
              </w:rPr>
              <w:t xml:space="preserve"> </w:t>
            </w:r>
            <w:r w:rsidRPr="00CD35AA">
              <w:rPr>
                <w:sz w:val="20"/>
                <w:szCs w:val="20"/>
              </w:rPr>
              <w:t xml:space="preserve">Portaria </w:t>
            </w:r>
            <w:r w:rsidR="004236C1">
              <w:rPr>
                <w:sz w:val="20"/>
                <w:szCs w:val="20"/>
              </w:rPr>
              <w:t xml:space="preserve">FAPESP </w:t>
            </w:r>
            <w:r w:rsidRPr="00CD35AA">
              <w:rPr>
                <w:sz w:val="20"/>
                <w:szCs w:val="20"/>
              </w:rPr>
              <w:t>PR nº 35/2020.</w:t>
            </w:r>
          </w:p>
        </w:tc>
      </w:tr>
      <w:tr w:rsidR="00EA48D0" w14:paraId="3BF6EE35" w14:textId="77777777" w:rsidTr="00B939DD">
        <w:tc>
          <w:tcPr>
            <w:tcW w:w="8494" w:type="dxa"/>
          </w:tcPr>
          <w:p w14:paraId="4E558D87" w14:textId="77777777" w:rsidR="00EA48D0" w:rsidRDefault="00EA48D0" w:rsidP="00B939DD">
            <w:pPr>
              <w:pStyle w:val="Corpodetexto"/>
              <w:jc w:val="both"/>
            </w:pPr>
            <w:r w:rsidRPr="00CD35AA">
              <w:rPr>
                <w:noProof/>
              </w:rPr>
              <w:drawing>
                <wp:inline distT="0" distB="0" distL="0" distR="0" wp14:anchorId="0B1D2DEA" wp14:editId="553126B0">
                  <wp:extent cx="5400040" cy="916940"/>
                  <wp:effectExtent l="0" t="0" r="0" b="0"/>
                  <wp:docPr id="42307953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805221" name=""/>
                          <pic:cNvPicPr/>
                        </pic:nvPicPr>
                        <pic:blipFill>
                          <a:blip r:embed="rId44" cstate="screen">
                            <a:extLst>
                              <a:ext uri="{28A0092B-C50C-407E-A947-70E740481C1C}">
                                <a14:useLocalDpi xmlns:a14="http://schemas.microsoft.com/office/drawing/2010/main"/>
                              </a:ext>
                            </a:extLst>
                          </a:blip>
                          <a:stretch>
                            <a:fillRect/>
                          </a:stretch>
                        </pic:blipFill>
                        <pic:spPr>
                          <a:xfrm>
                            <a:off x="0" y="0"/>
                            <a:ext cx="5400040" cy="916940"/>
                          </a:xfrm>
                          <a:prstGeom prst="rect">
                            <a:avLst/>
                          </a:prstGeom>
                        </pic:spPr>
                      </pic:pic>
                    </a:graphicData>
                  </a:graphic>
                </wp:inline>
              </w:drawing>
            </w:r>
          </w:p>
          <w:p w14:paraId="43234ABC" w14:textId="51CEB00F" w:rsidR="00EA48D0" w:rsidRDefault="0068047E" w:rsidP="00B939DD">
            <w:pPr>
              <w:pStyle w:val="Corpodetexto"/>
              <w:jc w:val="center"/>
            </w:pPr>
            <w:r>
              <w:rPr>
                <w:noProof/>
                <w14:ligatures w14:val="standardContextual"/>
              </w:rPr>
              <mc:AlternateContent>
                <mc:Choice Requires="wps">
                  <w:drawing>
                    <wp:anchor distT="0" distB="0" distL="114300" distR="114300" simplePos="0" relativeHeight="251755520" behindDoc="0" locked="0" layoutInCell="1" allowOverlap="1" wp14:anchorId="01451428" wp14:editId="5DEBD5E4">
                      <wp:simplePos x="0" y="0"/>
                      <wp:positionH relativeFrom="column">
                        <wp:posOffset>594408</wp:posOffset>
                      </wp:positionH>
                      <wp:positionV relativeFrom="paragraph">
                        <wp:posOffset>1930195</wp:posOffset>
                      </wp:positionV>
                      <wp:extent cx="4066540" cy="252472"/>
                      <wp:effectExtent l="0" t="0" r="10160" b="14605"/>
                      <wp:wrapNone/>
                      <wp:docPr id="1741204010" name="Retângulo 25"/>
                      <wp:cNvGraphicFramePr/>
                      <a:graphic xmlns:a="http://schemas.openxmlformats.org/drawingml/2006/main">
                        <a:graphicData uri="http://schemas.microsoft.com/office/word/2010/wordprocessingShape">
                          <wps:wsp>
                            <wps:cNvSpPr/>
                            <wps:spPr>
                              <a:xfrm>
                                <a:off x="0" y="0"/>
                                <a:ext cx="4066540" cy="252472"/>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3C3962" id="Retângulo 25" o:spid="_x0000_s1026" style="position:absolute;margin-left:46.8pt;margin-top:152pt;width:320.2pt;height:19.9pt;z-index:251755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" filled="f" strokecolor="#e00" strokeweight="1pt"/>
                  </w:pict>
                </mc:Fallback>
              </mc:AlternateContent>
            </w:r>
            <w:r w:rsidR="00EA48D0" w:rsidRPr="00EA48D0">
              <w:rPr>
                <w:noProof/>
              </w:rPr>
              <w:drawing>
                <wp:inline distT="0" distB="0" distL="0" distR="0" wp14:anchorId="60D665B7" wp14:editId="216FB2F5">
                  <wp:extent cx="4066581" cy="2184400"/>
                  <wp:effectExtent l="0" t="0" r="0" b="0"/>
                  <wp:docPr id="126774815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748158" name=""/>
                          <pic:cNvPicPr/>
                        </pic:nvPicPr>
                        <pic:blipFill>
                          <a:blip r:embed="rId48" cstate="screen">
                            <a:extLst>
                              <a:ext uri="{28A0092B-C50C-407E-A947-70E740481C1C}">
                                <a14:useLocalDpi xmlns:a14="http://schemas.microsoft.com/office/drawing/2010/main"/>
                              </a:ext>
                            </a:extLst>
                          </a:blip>
                          <a:stretch>
                            <a:fillRect/>
                          </a:stretch>
                        </pic:blipFill>
                        <pic:spPr>
                          <a:xfrm>
                            <a:off x="0" y="0"/>
                            <a:ext cx="4161996" cy="2235653"/>
                          </a:xfrm>
                          <a:prstGeom prst="rect">
                            <a:avLst/>
                          </a:prstGeom>
                        </pic:spPr>
                      </pic:pic>
                    </a:graphicData>
                  </a:graphic>
                </wp:inline>
              </w:drawing>
            </w:r>
          </w:p>
        </w:tc>
      </w:tr>
    </w:tbl>
    <w:p w14:paraId="6F123913" w14:textId="77777777" w:rsidR="005A62D1" w:rsidRDefault="005A62D1" w:rsidP="005A62D1">
      <w:pPr>
        <w:pStyle w:val="Corpodetexto"/>
        <w:jc w:val="both"/>
      </w:pPr>
    </w:p>
    <w:p w14:paraId="7718E950" w14:textId="77777777" w:rsidR="0046741C" w:rsidRDefault="0046741C" w:rsidP="005A62D1">
      <w:pPr>
        <w:pStyle w:val="Corpodetexto"/>
        <w:jc w:val="both"/>
      </w:pPr>
    </w:p>
    <w:p w14:paraId="0D67EA3E" w14:textId="08A93B7E" w:rsidR="005A62D1" w:rsidRDefault="001466F4" w:rsidP="005A62D1">
      <w:pPr>
        <w:pStyle w:val="Corpodetexto"/>
        <w:jc w:val="both"/>
        <w:rPr>
          <w:b/>
          <w:bCs/>
        </w:rPr>
      </w:pPr>
      <w:r>
        <w:rPr>
          <w:b/>
          <w:bCs/>
        </w:rPr>
        <w:lastRenderedPageBreak/>
        <w:t>4.</w:t>
      </w:r>
      <w:r w:rsidR="00A71AE4">
        <w:rPr>
          <w:b/>
          <w:bCs/>
        </w:rPr>
        <w:t>3</w:t>
      </w:r>
      <w:r>
        <w:rPr>
          <w:b/>
          <w:bCs/>
        </w:rPr>
        <w:t xml:space="preserve"> </w:t>
      </w:r>
      <w:r w:rsidR="005A62D1" w:rsidRPr="0068047E">
        <w:rPr>
          <w:b/>
          <w:bCs/>
          <w:color w:val="000000" w:themeColor="text1"/>
        </w:rPr>
        <w:t>Estagiários Arquitetura 1,2</w:t>
      </w:r>
      <w:r w:rsidR="0068047E" w:rsidRPr="0068047E">
        <w:rPr>
          <w:b/>
          <w:bCs/>
          <w:color w:val="000000" w:themeColor="text1"/>
        </w:rPr>
        <w:t xml:space="preserve"> e </w:t>
      </w:r>
      <w:r w:rsidR="005A62D1" w:rsidRPr="0068047E">
        <w:rPr>
          <w:b/>
          <w:bCs/>
          <w:color w:val="000000" w:themeColor="text1"/>
        </w:rPr>
        <w:t>3</w:t>
      </w:r>
    </w:p>
    <w:p w14:paraId="397D0335" w14:textId="640782C8" w:rsidR="005A62D1" w:rsidRDefault="005A62D1" w:rsidP="005A62D1">
      <w:pPr>
        <w:pStyle w:val="Corpodetexto"/>
        <w:numPr>
          <w:ilvl w:val="0"/>
          <w:numId w:val="3"/>
        </w:numPr>
        <w:jc w:val="both"/>
        <w:rPr>
          <w:color w:val="000000"/>
          <w:spacing w:val="-10"/>
          <w:lang w:val="pt-PT"/>
        </w:rPr>
      </w:pPr>
      <w:r w:rsidRPr="00986BEE">
        <w:rPr>
          <w:u w:val="single"/>
        </w:rPr>
        <w:t>Função:</w:t>
      </w:r>
      <w:r w:rsidRPr="005A62D1">
        <w:t xml:space="preserve"> </w:t>
      </w:r>
      <w:r w:rsidR="001466F4">
        <w:t xml:space="preserve">Nível Iniciação Científica (IC), com </w:t>
      </w:r>
      <w:r w:rsidRPr="005A62D1">
        <w:t xml:space="preserve">Revisão de texto, apoio da pesquisa bibliográfica, agenda de reuniões, planejamento dos encontros, apoio pesquisa em arquivos, apoio do contato cidades pesquisadas e </w:t>
      </w:r>
      <w:proofErr w:type="spellStart"/>
      <w:r w:rsidRPr="005A62D1">
        <w:t>pré</w:t>
      </w:r>
      <w:proofErr w:type="spellEnd"/>
      <w:r w:rsidRPr="005A62D1">
        <w:t xml:space="preserve">-inventário, apoio levantamento patrimonial, arquitetônico e urbano, registro em Fichas de Identificação, </w:t>
      </w:r>
      <w:proofErr w:type="spellStart"/>
      <w:r w:rsidRPr="005A62D1">
        <w:t>Pré</w:t>
      </w:r>
      <w:proofErr w:type="spellEnd"/>
      <w:r w:rsidRPr="005A62D1">
        <w:t xml:space="preserve">-banco de dados, metodologia APO, registros fotográficos e imagens aéreas (drone), Demarcação GIS, Catalogação Dados, Inputs Base </w:t>
      </w:r>
      <w:proofErr w:type="spellStart"/>
      <w:r w:rsidRPr="005A62D1">
        <w:t>Tainaca</w:t>
      </w:r>
      <w:r w:rsidR="00B45123">
        <w:t>n</w:t>
      </w:r>
      <w:proofErr w:type="spellEnd"/>
      <w:r w:rsidRPr="005A62D1">
        <w:t xml:space="preserve"> e Base de Dados.</w:t>
      </w:r>
    </w:p>
    <w:p w14:paraId="7B4EE402" w14:textId="4BA619D9" w:rsidR="005A62D1" w:rsidRPr="00B45123" w:rsidRDefault="005A62D1" w:rsidP="00B45123">
      <w:pPr>
        <w:pStyle w:val="Corpodetexto"/>
        <w:numPr>
          <w:ilvl w:val="0"/>
          <w:numId w:val="3"/>
        </w:numPr>
        <w:jc w:val="both"/>
        <w:rPr>
          <w:b/>
          <w:bCs/>
          <w:color w:val="000000"/>
          <w:spacing w:val="-10"/>
          <w:lang w:val="pt-PT"/>
        </w:rPr>
      </w:pPr>
      <w:r w:rsidRPr="00986BEE">
        <w:rPr>
          <w:u w:val="single"/>
        </w:rPr>
        <w:t>Justificativa:</w:t>
      </w:r>
      <w:r w:rsidRPr="005A62D1">
        <w:t xml:space="preserve"> Valor de referência baseado nas faixas praticadas no nível </w:t>
      </w:r>
      <w:proofErr w:type="spellStart"/>
      <w:r w:rsidRPr="005A62D1">
        <w:t>Salic</w:t>
      </w:r>
      <w:proofErr w:type="spellEnd"/>
      <w:r w:rsidRPr="005A62D1">
        <w:t xml:space="preserve"> “</w:t>
      </w:r>
      <w:r w:rsidR="004821D4" w:rsidRPr="004821D4">
        <w:t>Preservação do Acervo Cultural Patrimonial</w:t>
      </w:r>
      <w:r w:rsidR="004821D4">
        <w:t xml:space="preserve"> - </w:t>
      </w:r>
      <w:r w:rsidRPr="005A62D1">
        <w:t xml:space="preserve">Profissional em formação: Estagiário” - </w:t>
      </w:r>
      <w:r w:rsidRPr="00D570D6">
        <w:t>Estado de São Paulo R$ 600/mês e Bolsas de Pesquisadores Iniciação Científica (graduação) do CNPq de R$ 700,00/mê</w:t>
      </w:r>
      <w:r w:rsidR="00B45123" w:rsidRPr="00D570D6">
        <w:t xml:space="preserve">s: </w:t>
      </w:r>
      <w:r w:rsidRPr="00D570D6">
        <w:rPr>
          <w:u w:val="single"/>
        </w:rPr>
        <w:t>Valor proposto:</w:t>
      </w:r>
      <w:r w:rsidRPr="00D570D6">
        <w:t xml:space="preserve"> R$ </w:t>
      </w:r>
      <w:r w:rsidR="00986BEE" w:rsidRPr="00D570D6">
        <w:t>80</w:t>
      </w:r>
      <w:r w:rsidRPr="00D570D6">
        <w:t>0,00 mensais</w:t>
      </w:r>
      <w:r w:rsidR="00D570D6">
        <w:rPr>
          <w:b/>
          <w:bCs/>
        </w:rPr>
        <w:t>.</w:t>
      </w:r>
    </w:p>
    <w:p w14:paraId="5EC48323" w14:textId="77777777" w:rsidR="004821D4" w:rsidRDefault="004821D4" w:rsidP="005A62D1">
      <w:pPr>
        <w:pStyle w:val="Corpodetexto"/>
        <w:jc w:val="both"/>
        <w:rPr>
          <w:b/>
          <w:bCs/>
        </w:rPr>
      </w:pPr>
    </w:p>
    <w:p w14:paraId="40B76D43" w14:textId="641CDADB" w:rsidR="004821D4" w:rsidRPr="0068047E" w:rsidRDefault="001466F4" w:rsidP="004821D4">
      <w:pPr>
        <w:pStyle w:val="Corpodetexto"/>
        <w:jc w:val="both"/>
        <w:rPr>
          <w:b/>
          <w:bCs/>
          <w:color w:val="000000" w:themeColor="text1"/>
        </w:rPr>
      </w:pPr>
      <w:r w:rsidRPr="0068047E">
        <w:rPr>
          <w:b/>
          <w:bCs/>
          <w:color w:val="000000" w:themeColor="text1"/>
        </w:rPr>
        <w:t>4.</w:t>
      </w:r>
      <w:r w:rsidR="00A71AE4" w:rsidRPr="0068047E">
        <w:rPr>
          <w:b/>
          <w:bCs/>
          <w:color w:val="000000" w:themeColor="text1"/>
        </w:rPr>
        <w:t>4</w:t>
      </w:r>
      <w:r w:rsidRPr="0068047E">
        <w:rPr>
          <w:b/>
          <w:bCs/>
          <w:color w:val="000000" w:themeColor="text1"/>
        </w:rPr>
        <w:t xml:space="preserve"> </w:t>
      </w:r>
      <w:r w:rsidR="004821D4" w:rsidRPr="0068047E">
        <w:rPr>
          <w:b/>
          <w:bCs/>
          <w:color w:val="000000" w:themeColor="text1"/>
        </w:rPr>
        <w:t>Estagiário História</w:t>
      </w:r>
      <w:r w:rsidR="0068047E" w:rsidRPr="0068047E">
        <w:rPr>
          <w:b/>
          <w:bCs/>
          <w:color w:val="000000" w:themeColor="text1"/>
        </w:rPr>
        <w:t xml:space="preserve"> 1,2 e 3</w:t>
      </w:r>
    </w:p>
    <w:p w14:paraId="57E7880B" w14:textId="052BD40F" w:rsidR="004821D4" w:rsidRPr="004821D4" w:rsidRDefault="004821D4" w:rsidP="004821D4">
      <w:pPr>
        <w:pStyle w:val="Corpodetexto"/>
        <w:numPr>
          <w:ilvl w:val="0"/>
          <w:numId w:val="1"/>
        </w:numPr>
        <w:jc w:val="both"/>
      </w:pPr>
      <w:r w:rsidRPr="00986BEE">
        <w:rPr>
          <w:u w:val="single"/>
        </w:rPr>
        <w:t>Função:</w:t>
      </w:r>
      <w:r w:rsidRPr="005A62D1">
        <w:t xml:space="preserve"> </w:t>
      </w:r>
      <w:r w:rsidR="001466F4">
        <w:t xml:space="preserve">Nível Iniciação Científica (IC), </w:t>
      </w:r>
      <w:proofErr w:type="gramStart"/>
      <w:r w:rsidRPr="004821D4">
        <w:t>Realizar</w:t>
      </w:r>
      <w:proofErr w:type="gramEnd"/>
      <w:r w:rsidRPr="004821D4">
        <w:t xml:space="preserve"> levantamento documental</w:t>
      </w:r>
      <w:r>
        <w:t xml:space="preserve"> de campo</w:t>
      </w:r>
      <w:r w:rsidRPr="004821D4">
        <w:t xml:space="preserve"> em arquivos públicos, ferroviários e municipais</w:t>
      </w:r>
      <w:r>
        <w:t>; i</w:t>
      </w:r>
      <w:r w:rsidRPr="004821D4">
        <w:t>dentificar fontes primárias (fotografias, mapas, relatórios, jornais, depoimentos orais, plantas e inventários)</w:t>
      </w:r>
      <w:r>
        <w:t>; a</w:t>
      </w:r>
      <w:r w:rsidRPr="004821D4">
        <w:t>poiar o processo de digitalização e contextualização histórica</w:t>
      </w:r>
      <w:r>
        <w:t>; c</w:t>
      </w:r>
      <w:r w:rsidRPr="004821D4">
        <w:t>ontribuir para a produção de materiais didáticos e narrativas históricas sobre as ferrovias, trabalhadores e comunidades ferroviárias.</w:t>
      </w:r>
    </w:p>
    <w:p w14:paraId="0334C624" w14:textId="2EAB3554" w:rsidR="004821D4" w:rsidRPr="00B45123" w:rsidRDefault="004821D4" w:rsidP="00B45123">
      <w:pPr>
        <w:pStyle w:val="Corpodetexto"/>
        <w:numPr>
          <w:ilvl w:val="0"/>
          <w:numId w:val="3"/>
        </w:numPr>
        <w:jc w:val="both"/>
        <w:rPr>
          <w:b/>
          <w:bCs/>
          <w:color w:val="000000"/>
          <w:spacing w:val="-10"/>
          <w:lang w:val="pt-PT"/>
        </w:rPr>
      </w:pPr>
      <w:r w:rsidRPr="00986BEE">
        <w:rPr>
          <w:u w:val="single"/>
        </w:rPr>
        <w:t>Justificativa:</w:t>
      </w:r>
      <w:r w:rsidRPr="005A62D1">
        <w:t xml:space="preserve"> Valor de referência baseado nas faixas praticadas no nível </w:t>
      </w:r>
      <w:r w:rsidR="00986BEE">
        <w:t xml:space="preserve">SALIC </w:t>
      </w:r>
      <w:r w:rsidRPr="005A62D1">
        <w:t>“</w:t>
      </w:r>
      <w:r w:rsidRPr="004821D4">
        <w:t>Preservação do Acervo Cultural Patrimonial</w:t>
      </w:r>
      <w:r>
        <w:t xml:space="preserve"> - </w:t>
      </w:r>
      <w:r w:rsidRPr="005A62D1">
        <w:t xml:space="preserve">Profissional em formação: Estagiário” - Estado de São Paulo R$ 600/mês e Bolsas de Pesquisadores </w:t>
      </w:r>
      <w:r w:rsidRPr="00D570D6">
        <w:t>Iniciação Científica (graduação) do CNPq de R$ 700,00/mês</w:t>
      </w:r>
      <w:r w:rsidR="00B45123" w:rsidRPr="00D570D6">
        <w:rPr>
          <w:color w:val="000000"/>
          <w:spacing w:val="-10"/>
          <w:lang w:val="pt-PT"/>
        </w:rPr>
        <w:t xml:space="preserve">: </w:t>
      </w:r>
      <w:r w:rsidRPr="00D570D6">
        <w:rPr>
          <w:u w:val="single"/>
        </w:rPr>
        <w:t>Valor proposto:</w:t>
      </w:r>
      <w:r w:rsidRPr="00D570D6">
        <w:t xml:space="preserve"> </w:t>
      </w:r>
      <w:r w:rsidR="00986BEE" w:rsidRPr="00D570D6">
        <w:t>R$ 800,00 mensais</w:t>
      </w:r>
      <w:r w:rsidR="00D570D6">
        <w:t>.</w:t>
      </w:r>
    </w:p>
    <w:p w14:paraId="228BF389" w14:textId="77777777" w:rsidR="001466F4" w:rsidRDefault="001466F4" w:rsidP="004821D4">
      <w:pPr>
        <w:pStyle w:val="Corpodetexto"/>
        <w:jc w:val="both"/>
        <w:rPr>
          <w:b/>
          <w:bCs/>
        </w:rPr>
      </w:pPr>
    </w:p>
    <w:p w14:paraId="0E5CD754" w14:textId="122B40C3" w:rsidR="004821D4" w:rsidRDefault="000F5A85" w:rsidP="004821D4">
      <w:pPr>
        <w:pStyle w:val="Corpodetexto"/>
        <w:jc w:val="both"/>
        <w:rPr>
          <w:b/>
          <w:bCs/>
        </w:rPr>
      </w:pPr>
      <w:r>
        <w:rPr>
          <w:b/>
          <w:bCs/>
        </w:rPr>
        <w:t>4.</w:t>
      </w:r>
      <w:r w:rsidR="00A71AE4">
        <w:rPr>
          <w:b/>
          <w:bCs/>
        </w:rPr>
        <w:t>5</w:t>
      </w:r>
      <w:r>
        <w:rPr>
          <w:b/>
          <w:bCs/>
        </w:rPr>
        <w:t xml:space="preserve"> </w:t>
      </w:r>
      <w:r w:rsidR="004821D4" w:rsidRPr="005A62D1">
        <w:rPr>
          <w:b/>
          <w:bCs/>
        </w:rPr>
        <w:t xml:space="preserve">Estagiário </w:t>
      </w:r>
      <w:r w:rsidR="004821D4">
        <w:rPr>
          <w:b/>
          <w:bCs/>
        </w:rPr>
        <w:t>Turismo</w:t>
      </w:r>
      <w:r w:rsidR="00EA25D0">
        <w:rPr>
          <w:b/>
          <w:bCs/>
        </w:rPr>
        <w:t xml:space="preserve"> 1</w:t>
      </w:r>
    </w:p>
    <w:p w14:paraId="296D73A8" w14:textId="43050516" w:rsidR="004821D4" w:rsidRPr="00F32AC3" w:rsidRDefault="004821D4" w:rsidP="004821D4">
      <w:pPr>
        <w:pStyle w:val="Corpodetexto"/>
        <w:numPr>
          <w:ilvl w:val="0"/>
          <w:numId w:val="1"/>
        </w:numPr>
        <w:jc w:val="both"/>
      </w:pPr>
      <w:r w:rsidRPr="00986BEE">
        <w:rPr>
          <w:u w:val="single"/>
        </w:rPr>
        <w:t>Função:</w:t>
      </w:r>
      <w:r w:rsidRPr="005A62D1">
        <w:t xml:space="preserve"> </w:t>
      </w:r>
      <w:r w:rsidR="000F5A85">
        <w:t xml:space="preserve">Nível Iniciação Científica (IC), </w:t>
      </w:r>
      <w:r>
        <w:t>m</w:t>
      </w:r>
      <w:r w:rsidRPr="004821D4">
        <w:t>apeamento e caracterização dos atrativos ferroviários</w:t>
      </w:r>
      <w:r>
        <w:t>; l</w:t>
      </w:r>
      <w:r w:rsidRPr="004821D4">
        <w:t>evantar e georreferenciar estações, trilhos, armazéns, oficinas, museus e outros bens de interesse histórico-turístico</w:t>
      </w:r>
      <w:r>
        <w:t>; p</w:t>
      </w:r>
      <w:r w:rsidRPr="004821D4">
        <w:t>articipar da elaboração de inventários turísticos e patrimoniais em conjunto com as equipes de História, Arquitetura e Computação</w:t>
      </w:r>
      <w:r>
        <w:t>; a</w:t>
      </w:r>
      <w:r w:rsidRPr="004821D4">
        <w:t>poiar na construção de roteiros interpretativos e percursos culturais sobre a memória ferroviária.</w:t>
      </w:r>
    </w:p>
    <w:p w14:paraId="61776E88" w14:textId="11BBA20B" w:rsidR="004821D4" w:rsidRPr="00D570D6" w:rsidRDefault="004821D4" w:rsidP="00B45123">
      <w:pPr>
        <w:pStyle w:val="Corpodetexto"/>
        <w:numPr>
          <w:ilvl w:val="0"/>
          <w:numId w:val="3"/>
        </w:numPr>
        <w:jc w:val="both"/>
        <w:rPr>
          <w:color w:val="000000"/>
          <w:spacing w:val="-10"/>
          <w:lang w:val="pt-PT"/>
        </w:rPr>
      </w:pPr>
      <w:r w:rsidRPr="00986BEE">
        <w:rPr>
          <w:u w:val="single"/>
        </w:rPr>
        <w:t>Justificativa:</w:t>
      </w:r>
      <w:r w:rsidRPr="005A62D1">
        <w:t xml:space="preserve"> Valor de referência baseado nas faixas praticadas no nível </w:t>
      </w:r>
      <w:r w:rsidR="00986BEE">
        <w:t xml:space="preserve">SALIC </w:t>
      </w:r>
      <w:r w:rsidRPr="005A62D1">
        <w:t>“</w:t>
      </w:r>
      <w:r w:rsidRPr="004821D4">
        <w:t>Preservação do Acervo Cultural Patrimonial</w:t>
      </w:r>
      <w:r>
        <w:t xml:space="preserve"> - </w:t>
      </w:r>
      <w:r w:rsidRPr="005A62D1">
        <w:t xml:space="preserve">Profissional em formação: Estagiário” - Estado de São Paulo R$ 600/mês e Bolsas de Pesquisadores Iniciação </w:t>
      </w:r>
      <w:r w:rsidRPr="00D570D6">
        <w:t>Científica (graduação) do CNPq de R$ 700,00/mês</w:t>
      </w:r>
      <w:r w:rsidR="00B45123" w:rsidRPr="00D570D6">
        <w:rPr>
          <w:color w:val="000000"/>
          <w:spacing w:val="-10"/>
          <w:lang w:val="pt-PT"/>
        </w:rPr>
        <w:t xml:space="preserve">: </w:t>
      </w:r>
      <w:r w:rsidRPr="00D570D6">
        <w:rPr>
          <w:u w:val="single"/>
        </w:rPr>
        <w:t>Valor proposto:</w:t>
      </w:r>
      <w:r w:rsidRPr="00D570D6">
        <w:t xml:space="preserve"> </w:t>
      </w:r>
      <w:r w:rsidR="00986BEE" w:rsidRPr="00D570D6">
        <w:t>R$ 800,00 mensais</w:t>
      </w:r>
      <w:r w:rsidR="0046741C" w:rsidRPr="00D570D6">
        <w:t>.</w:t>
      </w:r>
    </w:p>
    <w:p w14:paraId="62DBEA97" w14:textId="77777777" w:rsidR="0046741C" w:rsidRDefault="0046741C" w:rsidP="0046741C">
      <w:pPr>
        <w:pStyle w:val="Corpodetexto"/>
        <w:ind w:left="720"/>
        <w:jc w:val="both"/>
        <w:rPr>
          <w:b/>
          <w:bCs/>
        </w:rPr>
      </w:pPr>
    </w:p>
    <w:p w14:paraId="59F13EC8" w14:textId="77777777" w:rsidR="0046741C" w:rsidRDefault="0046741C" w:rsidP="0046741C">
      <w:pPr>
        <w:pStyle w:val="Corpodetexto"/>
        <w:ind w:left="720"/>
        <w:jc w:val="both"/>
        <w:rPr>
          <w:b/>
          <w:bCs/>
        </w:rPr>
      </w:pPr>
    </w:p>
    <w:p w14:paraId="522359A0" w14:textId="77777777" w:rsidR="0046741C" w:rsidRPr="00B45123" w:rsidRDefault="0046741C" w:rsidP="0046741C">
      <w:pPr>
        <w:pStyle w:val="Corpodetexto"/>
        <w:ind w:left="720"/>
        <w:jc w:val="both"/>
        <w:rPr>
          <w:b/>
          <w:bCs/>
          <w:color w:val="000000"/>
          <w:spacing w:val="-10"/>
          <w:lang w:val="pt-PT"/>
        </w:rPr>
      </w:pPr>
    </w:p>
    <w:p w14:paraId="060AE907" w14:textId="77777777" w:rsidR="004236C1" w:rsidRDefault="004236C1" w:rsidP="004236C1">
      <w:pPr>
        <w:pStyle w:val="Corpodetexto"/>
        <w:jc w:val="both"/>
      </w:pPr>
    </w:p>
    <w:tbl>
      <w:tblPr>
        <w:tblStyle w:val="Tabelacomgrade"/>
        <w:tblW w:w="0" w:type="auto"/>
        <w:tblLook w:val="04A0" w:firstRow="1" w:lastRow="0" w:firstColumn="1" w:lastColumn="0" w:noHBand="0" w:noVBand="1"/>
      </w:tblPr>
      <w:tblGrid>
        <w:gridCol w:w="8494"/>
      </w:tblGrid>
      <w:tr w:rsidR="004236C1" w14:paraId="1C9B2892" w14:textId="77777777" w:rsidTr="00B939DD">
        <w:tc>
          <w:tcPr>
            <w:tcW w:w="8494" w:type="dxa"/>
          </w:tcPr>
          <w:p w14:paraId="6B9A617F" w14:textId="3C135850" w:rsidR="004236C1" w:rsidRPr="00CD35AA" w:rsidRDefault="004236C1" w:rsidP="00B939DD">
            <w:pPr>
              <w:pStyle w:val="Corpodetexto"/>
              <w:jc w:val="both"/>
              <w:rPr>
                <w:sz w:val="20"/>
                <w:szCs w:val="20"/>
              </w:rPr>
            </w:pPr>
            <w:hyperlink r:id="rId49" w:history="1">
              <w:r w:rsidRPr="004F221E">
                <w:rPr>
                  <w:rStyle w:val="Hyperlink"/>
                  <w:sz w:val="20"/>
                  <w:szCs w:val="20"/>
                </w:rPr>
                <w:t>https://aplicacoes.cultura.gov.br/comparar/salicnet/-</w:t>
              </w:r>
            </w:hyperlink>
            <w:r>
              <w:rPr>
                <w:sz w:val="20"/>
                <w:szCs w:val="20"/>
              </w:rPr>
              <w:t xml:space="preserve"> abril/2026 - Estagiário</w:t>
            </w:r>
          </w:p>
        </w:tc>
      </w:tr>
      <w:tr w:rsidR="004236C1" w14:paraId="733C4309" w14:textId="77777777" w:rsidTr="00B939DD">
        <w:tc>
          <w:tcPr>
            <w:tcW w:w="8494" w:type="dxa"/>
          </w:tcPr>
          <w:p w14:paraId="07701E04" w14:textId="27375294" w:rsidR="004236C1" w:rsidRDefault="00EA25D0" w:rsidP="00B939DD">
            <w:pPr>
              <w:pStyle w:val="Corpodetexto"/>
              <w:jc w:val="both"/>
            </w:pPr>
            <w:r>
              <w:rPr>
                <w:noProof/>
                <w14:ligatures w14:val="standardContextual"/>
              </w:rPr>
              <mc:AlternateContent>
                <mc:Choice Requires="wps">
                  <w:drawing>
                    <wp:anchor distT="0" distB="0" distL="114300" distR="114300" simplePos="0" relativeHeight="251756544" behindDoc="0" locked="0" layoutInCell="1" allowOverlap="1" wp14:anchorId="1067C3AC" wp14:editId="2159AF74">
                      <wp:simplePos x="0" y="0"/>
                      <wp:positionH relativeFrom="column">
                        <wp:posOffset>1183616</wp:posOffset>
                      </wp:positionH>
                      <wp:positionV relativeFrom="paragraph">
                        <wp:posOffset>1857545</wp:posOffset>
                      </wp:positionV>
                      <wp:extent cx="3051883" cy="180550"/>
                      <wp:effectExtent l="0" t="0" r="8890" b="10160"/>
                      <wp:wrapNone/>
                      <wp:docPr id="314324373" name="Retângulo 26"/>
                      <wp:cNvGraphicFramePr/>
                      <a:graphic xmlns:a="http://schemas.openxmlformats.org/drawingml/2006/main">
                        <a:graphicData uri="http://schemas.microsoft.com/office/word/2010/wordprocessingShape">
                          <wps:wsp>
                            <wps:cNvSpPr/>
                            <wps:spPr>
                              <a:xfrm>
                                <a:off x="0" y="0"/>
                                <a:ext cx="3051883" cy="18055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4D9F9D" id="Retângulo 26" o:spid="_x0000_s1026" style="position:absolute;margin-left:93.2pt;margin-top:146.25pt;width:240.3pt;height:14.2pt;z-index:251756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" filled="f" strokecolor="#e00" strokeweight="1pt"/>
                  </w:pict>
                </mc:Fallback>
              </mc:AlternateContent>
            </w:r>
            <w:r w:rsidR="004236C1" w:rsidRPr="004236C1">
              <w:rPr>
                <w:noProof/>
              </w:rPr>
              <w:drawing>
                <wp:inline distT="0" distB="0" distL="0" distR="0" wp14:anchorId="2FA15E2C" wp14:editId="05301A5A">
                  <wp:extent cx="5400040" cy="2833370"/>
                  <wp:effectExtent l="0" t="0" r="0" b="0"/>
                  <wp:docPr id="205966108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661086" name=""/>
                          <pic:cNvPicPr/>
                        </pic:nvPicPr>
                        <pic:blipFill>
                          <a:blip r:embed="rId50" cstate="screen">
                            <a:extLst>
                              <a:ext uri="{28A0092B-C50C-407E-A947-70E740481C1C}">
                                <a14:useLocalDpi xmlns:a14="http://schemas.microsoft.com/office/drawing/2010/main"/>
                              </a:ext>
                            </a:extLst>
                          </a:blip>
                          <a:stretch>
                            <a:fillRect/>
                          </a:stretch>
                        </pic:blipFill>
                        <pic:spPr>
                          <a:xfrm>
                            <a:off x="0" y="0"/>
                            <a:ext cx="5400040" cy="2833370"/>
                          </a:xfrm>
                          <a:prstGeom prst="rect">
                            <a:avLst/>
                          </a:prstGeom>
                        </pic:spPr>
                      </pic:pic>
                    </a:graphicData>
                  </a:graphic>
                </wp:inline>
              </w:drawing>
            </w:r>
          </w:p>
        </w:tc>
      </w:tr>
    </w:tbl>
    <w:p w14:paraId="69E4AA53" w14:textId="77777777" w:rsidR="004236C1" w:rsidRDefault="004236C1" w:rsidP="004236C1">
      <w:pPr>
        <w:pStyle w:val="Corpodetexto"/>
        <w:jc w:val="both"/>
      </w:pPr>
    </w:p>
    <w:tbl>
      <w:tblPr>
        <w:tblStyle w:val="Tabelacomgrade"/>
        <w:tblW w:w="0" w:type="auto"/>
        <w:tblLook w:val="04A0" w:firstRow="1" w:lastRow="0" w:firstColumn="1" w:lastColumn="0" w:noHBand="0" w:noVBand="1"/>
      </w:tblPr>
      <w:tblGrid>
        <w:gridCol w:w="8494"/>
      </w:tblGrid>
      <w:tr w:rsidR="004236C1" w14:paraId="056865B8" w14:textId="77777777" w:rsidTr="00B939DD">
        <w:tc>
          <w:tcPr>
            <w:tcW w:w="8494" w:type="dxa"/>
          </w:tcPr>
          <w:p w14:paraId="04672E50" w14:textId="7E26292C" w:rsidR="004236C1" w:rsidRPr="004236C1" w:rsidRDefault="004236C1" w:rsidP="00B939DD">
            <w:pPr>
              <w:pStyle w:val="Corpodetexto"/>
              <w:jc w:val="both"/>
              <w:rPr>
                <w:sz w:val="20"/>
                <w:szCs w:val="20"/>
              </w:rPr>
            </w:pPr>
            <w:hyperlink r:id="rId51" w:history="1">
              <w:r w:rsidRPr="004236C1">
                <w:rPr>
                  <w:rStyle w:val="Hyperlink"/>
                  <w:sz w:val="20"/>
                  <w:szCs w:val="20"/>
                </w:rPr>
                <w:t>http://portal-adm.cnpq.br/no-pais</w:t>
              </w:r>
            </w:hyperlink>
            <w:r w:rsidRPr="004236C1">
              <w:rPr>
                <w:sz w:val="20"/>
                <w:szCs w:val="20"/>
              </w:rPr>
              <w:t xml:space="preserve">  abril/2026 - Tabela de </w:t>
            </w:r>
            <w:r w:rsidR="00EA25D0">
              <w:rPr>
                <w:sz w:val="20"/>
                <w:szCs w:val="20"/>
              </w:rPr>
              <w:t xml:space="preserve">Pesquisador “Iniciação Científica” </w:t>
            </w:r>
            <w:r w:rsidRPr="004236C1">
              <w:rPr>
                <w:sz w:val="20"/>
                <w:szCs w:val="20"/>
              </w:rPr>
              <w:t>Valores de Bolsas no País, Portaria CNPq nº 1.502/2023</w:t>
            </w:r>
            <w:r w:rsidR="009B7B60">
              <w:rPr>
                <w:sz w:val="20"/>
                <w:szCs w:val="20"/>
              </w:rPr>
              <w:t xml:space="preserve"> – Iniciação Científica</w:t>
            </w:r>
          </w:p>
        </w:tc>
      </w:tr>
      <w:tr w:rsidR="004236C1" w14:paraId="58C99A10" w14:textId="77777777" w:rsidTr="00B939DD">
        <w:tc>
          <w:tcPr>
            <w:tcW w:w="8494" w:type="dxa"/>
          </w:tcPr>
          <w:p w14:paraId="1112EF3B" w14:textId="036EBF5B" w:rsidR="004236C1" w:rsidRDefault="004236C1" w:rsidP="00B939DD">
            <w:pPr>
              <w:pStyle w:val="Corpodetexto"/>
              <w:jc w:val="both"/>
            </w:pPr>
            <w:r w:rsidRPr="004236C1">
              <w:rPr>
                <w:noProof/>
              </w:rPr>
              <w:drawing>
                <wp:inline distT="0" distB="0" distL="0" distR="0" wp14:anchorId="4AAFC778" wp14:editId="183D5D47">
                  <wp:extent cx="5400040" cy="2072005"/>
                  <wp:effectExtent l="0" t="0" r="0" b="0"/>
                  <wp:docPr id="10509091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90913" name=""/>
                          <pic:cNvPicPr/>
                        </pic:nvPicPr>
                        <pic:blipFill>
                          <a:blip r:embed="rId52" cstate="screen">
                            <a:extLst>
                              <a:ext uri="{28A0092B-C50C-407E-A947-70E740481C1C}">
                                <a14:useLocalDpi xmlns:a14="http://schemas.microsoft.com/office/drawing/2010/main"/>
                              </a:ext>
                            </a:extLst>
                          </a:blip>
                          <a:stretch>
                            <a:fillRect/>
                          </a:stretch>
                        </pic:blipFill>
                        <pic:spPr>
                          <a:xfrm>
                            <a:off x="0" y="0"/>
                            <a:ext cx="5400040" cy="2072005"/>
                          </a:xfrm>
                          <a:prstGeom prst="rect">
                            <a:avLst/>
                          </a:prstGeom>
                        </pic:spPr>
                      </pic:pic>
                    </a:graphicData>
                  </a:graphic>
                </wp:inline>
              </w:drawing>
            </w:r>
          </w:p>
          <w:p w14:paraId="1E70646E" w14:textId="146A43D8" w:rsidR="004236C1" w:rsidRDefault="00EA25D0" w:rsidP="00B939DD">
            <w:pPr>
              <w:pStyle w:val="Corpodetexto"/>
              <w:jc w:val="center"/>
            </w:pPr>
            <w:r>
              <w:rPr>
                <w:noProof/>
                <w14:ligatures w14:val="standardContextual"/>
              </w:rPr>
              <mc:AlternateContent>
                <mc:Choice Requires="wps">
                  <w:drawing>
                    <wp:anchor distT="0" distB="0" distL="114300" distR="114300" simplePos="0" relativeHeight="251757568" behindDoc="0" locked="0" layoutInCell="1" allowOverlap="1" wp14:anchorId="4BB977A1" wp14:editId="7A88DC2F">
                      <wp:simplePos x="0" y="0"/>
                      <wp:positionH relativeFrom="column">
                        <wp:posOffset>659325</wp:posOffset>
                      </wp:positionH>
                      <wp:positionV relativeFrom="paragraph">
                        <wp:posOffset>600270</wp:posOffset>
                      </wp:positionV>
                      <wp:extent cx="3937000" cy="234462"/>
                      <wp:effectExtent l="0" t="0" r="12700" b="6985"/>
                      <wp:wrapNone/>
                      <wp:docPr id="1648204323" name="Retângulo 27"/>
                      <wp:cNvGraphicFramePr/>
                      <a:graphic xmlns:a="http://schemas.openxmlformats.org/drawingml/2006/main">
                        <a:graphicData uri="http://schemas.microsoft.com/office/word/2010/wordprocessingShape">
                          <wps:wsp>
                            <wps:cNvSpPr/>
                            <wps:spPr>
                              <a:xfrm>
                                <a:off x="0" y="0"/>
                                <a:ext cx="3937000" cy="234462"/>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BDAD637" id="Retângulo 27" o:spid="_x0000_s1026" style="position:absolute;margin-left:51.9pt;margin-top:47.25pt;width:310pt;height:18.45pt;z-index:251757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" filled="f" strokecolor="#e00" strokeweight="1pt"/>
                  </w:pict>
                </mc:Fallback>
              </mc:AlternateContent>
            </w:r>
            <w:r w:rsidR="004236C1" w:rsidRPr="004236C1">
              <w:rPr>
                <w:noProof/>
              </w:rPr>
              <w:drawing>
                <wp:inline distT="0" distB="0" distL="0" distR="0" wp14:anchorId="1D9D6BB7" wp14:editId="515DD83C">
                  <wp:extent cx="3937000" cy="1743965"/>
                  <wp:effectExtent l="0" t="0" r="0" b="0"/>
                  <wp:docPr id="72701162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11624" name=""/>
                          <pic:cNvPicPr/>
                        </pic:nvPicPr>
                        <pic:blipFill>
                          <a:blip r:embed="rId53" cstate="screen">
                            <a:extLst>
                              <a:ext uri="{28A0092B-C50C-407E-A947-70E740481C1C}">
                                <a14:useLocalDpi xmlns:a14="http://schemas.microsoft.com/office/drawing/2010/main"/>
                              </a:ext>
                            </a:extLst>
                          </a:blip>
                          <a:stretch>
                            <a:fillRect/>
                          </a:stretch>
                        </pic:blipFill>
                        <pic:spPr>
                          <a:xfrm>
                            <a:off x="0" y="0"/>
                            <a:ext cx="4019458" cy="1780491"/>
                          </a:xfrm>
                          <a:prstGeom prst="rect">
                            <a:avLst/>
                          </a:prstGeom>
                        </pic:spPr>
                      </pic:pic>
                    </a:graphicData>
                  </a:graphic>
                </wp:inline>
              </w:drawing>
            </w:r>
          </w:p>
        </w:tc>
      </w:tr>
    </w:tbl>
    <w:p w14:paraId="470C5F79" w14:textId="77777777" w:rsidR="004821D4" w:rsidRDefault="004821D4" w:rsidP="005A62D1">
      <w:pPr>
        <w:pStyle w:val="Corpodetexto"/>
        <w:jc w:val="both"/>
        <w:rPr>
          <w:b/>
          <w:bCs/>
        </w:rPr>
      </w:pPr>
    </w:p>
    <w:p w14:paraId="7B7E5336" w14:textId="09D333F8" w:rsidR="005A62D1" w:rsidRDefault="009B7B60" w:rsidP="000F5A85">
      <w:pPr>
        <w:pStyle w:val="Corpodetexto"/>
        <w:numPr>
          <w:ilvl w:val="1"/>
          <w:numId w:val="9"/>
        </w:numPr>
        <w:jc w:val="both"/>
        <w:rPr>
          <w:b/>
          <w:bCs/>
        </w:rPr>
      </w:pPr>
      <w:r w:rsidRPr="009B7B60">
        <w:rPr>
          <w:b/>
          <w:bCs/>
        </w:rPr>
        <w:t>Consultor Técnico- Sistema Web/App</w:t>
      </w:r>
    </w:p>
    <w:p w14:paraId="384B2A24" w14:textId="61C0F32B" w:rsidR="005A62D1" w:rsidRDefault="005A62D1" w:rsidP="005A62D1">
      <w:pPr>
        <w:pStyle w:val="Corpodetexto"/>
        <w:numPr>
          <w:ilvl w:val="0"/>
          <w:numId w:val="3"/>
        </w:numPr>
        <w:jc w:val="both"/>
        <w:rPr>
          <w:color w:val="000000"/>
          <w:spacing w:val="-10"/>
          <w:lang w:val="pt-PT"/>
        </w:rPr>
      </w:pPr>
      <w:r w:rsidRPr="00986BEE">
        <w:rPr>
          <w:u w:val="single"/>
        </w:rPr>
        <w:t>Função:</w:t>
      </w:r>
      <w:r w:rsidRPr="005A62D1">
        <w:t xml:space="preserve"> </w:t>
      </w:r>
      <w:r w:rsidR="000F5A85">
        <w:t xml:space="preserve">Nível </w:t>
      </w:r>
      <w:r w:rsidR="009B7B60">
        <w:t>Doutorado</w:t>
      </w:r>
      <w:r w:rsidR="000F5A85">
        <w:t>, i</w:t>
      </w:r>
      <w:r w:rsidRPr="005A62D1">
        <w:t>mplantação Sistema Web e App móvel, Banco de Dados Digital, Repositório Digital, QGIS, Gerenciamento Tecnologias Digitais.</w:t>
      </w:r>
      <w:r>
        <w:t xml:space="preserve"> Responsável </w:t>
      </w:r>
      <w:r w:rsidRPr="005A62D1">
        <w:t>criação d</w:t>
      </w:r>
      <w:r>
        <w:t>os</w:t>
      </w:r>
      <w:r w:rsidRPr="005A62D1">
        <w:t xml:space="preserve"> quatro canais de comunicação sendo um Portal de </w:t>
      </w:r>
      <w:r w:rsidRPr="005A62D1">
        <w:lastRenderedPageBreak/>
        <w:t>Informações, um Aplicativo móvel (App mobile), um Repositório Digital Acadêmico e um E-Book</w:t>
      </w:r>
      <w:r>
        <w:t>.</w:t>
      </w:r>
    </w:p>
    <w:p w14:paraId="32B34B69" w14:textId="46F65ADE" w:rsidR="009B7B60" w:rsidRPr="00EA25D0" w:rsidRDefault="005A62D1" w:rsidP="009B7B60">
      <w:pPr>
        <w:pStyle w:val="Corpodetexto"/>
        <w:numPr>
          <w:ilvl w:val="0"/>
          <w:numId w:val="3"/>
        </w:numPr>
        <w:jc w:val="both"/>
        <w:rPr>
          <w:b/>
          <w:bCs/>
          <w:color w:val="000000"/>
          <w:spacing w:val="-10"/>
          <w:lang w:val="pt-PT"/>
        </w:rPr>
      </w:pPr>
      <w:r w:rsidRPr="00986BEE">
        <w:rPr>
          <w:u w:val="single"/>
        </w:rPr>
        <w:t>Justificativa:</w:t>
      </w:r>
      <w:r w:rsidRPr="005A62D1">
        <w:t xml:space="preserve"> Valor de referência baseado nas faixas praticadas no nível </w:t>
      </w:r>
      <w:r w:rsidR="00986BEE">
        <w:t xml:space="preserve">SALIC </w:t>
      </w:r>
      <w:r w:rsidRPr="005A62D1">
        <w:t>“</w:t>
      </w:r>
      <w:r w:rsidR="004821D4" w:rsidRPr="004821D4">
        <w:t xml:space="preserve">Preservação do Acervo Cultural Patrimonial </w:t>
      </w:r>
      <w:r w:rsidR="004821D4">
        <w:t xml:space="preserve">- </w:t>
      </w:r>
      <w:r>
        <w:t>Consultoria Técnica”</w:t>
      </w:r>
      <w:r>
        <w:rPr>
          <w:color w:val="000000"/>
          <w:spacing w:val="-10"/>
          <w:lang w:val="pt-PT"/>
        </w:rPr>
        <w:t xml:space="preserve"> - e</w:t>
      </w:r>
      <w:r w:rsidRPr="005A62D1">
        <w:t>especialista com formação superior</w:t>
      </w:r>
      <w:r>
        <w:t xml:space="preserve">, </w:t>
      </w:r>
      <w:r w:rsidRPr="005A62D1">
        <w:t>Ciência da Computação, com experiência comprovada em desenvolvimento e gestão de sistemas digitais</w:t>
      </w:r>
      <w:r w:rsidR="00AE40B3">
        <w:t xml:space="preserve"> </w:t>
      </w:r>
      <w:r>
        <w:t>(</w:t>
      </w:r>
      <w:r w:rsidRPr="005A62D1">
        <w:t xml:space="preserve">R$ </w:t>
      </w:r>
      <w:r>
        <w:t>3.00</w:t>
      </w:r>
      <w:r w:rsidRPr="005A62D1">
        <w:t>0/mês</w:t>
      </w:r>
      <w:r>
        <w:t>)</w:t>
      </w:r>
      <w:r>
        <w:rPr>
          <w:color w:val="000000"/>
          <w:spacing w:val="-10"/>
          <w:lang w:val="pt-PT"/>
        </w:rPr>
        <w:t xml:space="preserve"> e </w:t>
      </w:r>
      <w:r w:rsidRPr="00D570D6">
        <w:t xml:space="preserve">comparado ao Bolsista de </w:t>
      </w:r>
      <w:r w:rsidR="009B7B60" w:rsidRPr="00D570D6">
        <w:t>Doutorado</w:t>
      </w:r>
      <w:r w:rsidRPr="00D570D6">
        <w:t xml:space="preserve"> nível federal CNPq (R$ </w:t>
      </w:r>
      <w:r w:rsidR="009B7B60" w:rsidRPr="00D570D6">
        <w:t>3</w:t>
      </w:r>
      <w:r w:rsidRPr="00D570D6">
        <w:t>.100/mês)</w:t>
      </w:r>
      <w:r w:rsidR="00B45123" w:rsidRPr="00D570D6">
        <w:t xml:space="preserve">: </w:t>
      </w:r>
      <w:r w:rsidRPr="00D570D6">
        <w:rPr>
          <w:u w:val="single"/>
        </w:rPr>
        <w:t>Valor proposto:</w:t>
      </w:r>
      <w:r w:rsidRPr="00D570D6">
        <w:t xml:space="preserve"> R$ 3.120,00 mensais</w:t>
      </w:r>
      <w:r w:rsidR="00D570D6">
        <w:rPr>
          <w:b/>
          <w:bCs/>
        </w:rPr>
        <w:t>.</w:t>
      </w:r>
    </w:p>
    <w:p w14:paraId="4C24D018" w14:textId="77777777" w:rsidR="00EA25D0" w:rsidRPr="00B45123" w:rsidRDefault="00EA25D0" w:rsidP="00EA25D0">
      <w:pPr>
        <w:pStyle w:val="Corpodetexto"/>
        <w:ind w:left="720"/>
        <w:jc w:val="both"/>
        <w:rPr>
          <w:b/>
          <w:bCs/>
          <w:color w:val="000000"/>
          <w:spacing w:val="-10"/>
          <w:lang w:val="pt-PT"/>
        </w:rPr>
      </w:pPr>
    </w:p>
    <w:tbl>
      <w:tblPr>
        <w:tblStyle w:val="Tabelacomgrade"/>
        <w:tblW w:w="0" w:type="auto"/>
        <w:tblLook w:val="04A0" w:firstRow="1" w:lastRow="0" w:firstColumn="1" w:lastColumn="0" w:noHBand="0" w:noVBand="1"/>
      </w:tblPr>
      <w:tblGrid>
        <w:gridCol w:w="8494"/>
      </w:tblGrid>
      <w:tr w:rsidR="009B7B60" w14:paraId="50C1484B" w14:textId="77777777" w:rsidTr="00B939DD">
        <w:tc>
          <w:tcPr>
            <w:tcW w:w="8494" w:type="dxa"/>
          </w:tcPr>
          <w:p w14:paraId="2360B9B6" w14:textId="5E430AD5" w:rsidR="009B7B60" w:rsidRPr="00CD35AA" w:rsidRDefault="009B7B60" w:rsidP="00B939DD">
            <w:pPr>
              <w:pStyle w:val="Corpodetexto"/>
              <w:jc w:val="both"/>
              <w:rPr>
                <w:sz w:val="20"/>
                <w:szCs w:val="20"/>
              </w:rPr>
            </w:pPr>
            <w:hyperlink r:id="rId54" w:history="1">
              <w:r w:rsidRPr="004F221E">
                <w:rPr>
                  <w:rStyle w:val="Hyperlink"/>
                  <w:sz w:val="20"/>
                  <w:szCs w:val="20"/>
                </w:rPr>
                <w:t>https://aplicacoes.cultura.gov.br/comparar/salicnet/-</w:t>
              </w:r>
            </w:hyperlink>
            <w:r>
              <w:rPr>
                <w:sz w:val="20"/>
                <w:szCs w:val="20"/>
              </w:rPr>
              <w:t xml:space="preserve"> abril/2026 - </w:t>
            </w:r>
            <w:r w:rsidRPr="009B7B60">
              <w:rPr>
                <w:sz w:val="20"/>
                <w:szCs w:val="20"/>
              </w:rPr>
              <w:t>Consultoria Técnica</w:t>
            </w:r>
          </w:p>
        </w:tc>
      </w:tr>
      <w:tr w:rsidR="009B7B60" w14:paraId="58A83AB7" w14:textId="77777777" w:rsidTr="00B939DD">
        <w:tc>
          <w:tcPr>
            <w:tcW w:w="8494" w:type="dxa"/>
          </w:tcPr>
          <w:p w14:paraId="21FF4289" w14:textId="6BFB4D02" w:rsidR="009B7B60" w:rsidRDefault="00EA25D0" w:rsidP="00B939DD">
            <w:pPr>
              <w:pStyle w:val="Corpodetexto"/>
              <w:jc w:val="both"/>
            </w:pPr>
            <w:r>
              <w:rPr>
                <w:noProof/>
                <w14:ligatures w14:val="standardContextual"/>
              </w:rPr>
              <mc:AlternateContent>
                <mc:Choice Requires="wps">
                  <w:drawing>
                    <wp:anchor distT="0" distB="0" distL="114300" distR="114300" simplePos="0" relativeHeight="251758592" behindDoc="0" locked="0" layoutInCell="1" allowOverlap="1" wp14:anchorId="22C6269C" wp14:editId="772BBEE7">
                      <wp:simplePos x="0" y="0"/>
                      <wp:positionH relativeFrom="column">
                        <wp:posOffset>1041548</wp:posOffset>
                      </wp:positionH>
                      <wp:positionV relativeFrom="paragraph">
                        <wp:posOffset>2546260</wp:posOffset>
                      </wp:positionV>
                      <wp:extent cx="3180766" cy="207564"/>
                      <wp:effectExtent l="0" t="0" r="6985" b="8890"/>
                      <wp:wrapNone/>
                      <wp:docPr id="2044553280" name="Retângulo 28"/>
                      <wp:cNvGraphicFramePr/>
                      <a:graphic xmlns:a="http://schemas.openxmlformats.org/drawingml/2006/main">
                        <a:graphicData uri="http://schemas.microsoft.com/office/word/2010/wordprocessingShape">
                          <wps:wsp>
                            <wps:cNvSpPr/>
                            <wps:spPr>
                              <a:xfrm>
                                <a:off x="0" y="0"/>
                                <a:ext cx="3180766" cy="207564"/>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82D9C5" id="Retângulo 28" o:spid="_x0000_s1026" style="position:absolute;margin-left:82pt;margin-top:200.5pt;width:250.45pt;height:16.35pt;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" filled="f" strokecolor="#e00" strokeweight="1pt"/>
                  </w:pict>
                </mc:Fallback>
              </mc:AlternateContent>
            </w:r>
            <w:r w:rsidR="009B7B60" w:rsidRPr="009B7B60">
              <w:rPr>
                <w:noProof/>
              </w:rPr>
              <w:drawing>
                <wp:inline distT="0" distB="0" distL="0" distR="0" wp14:anchorId="521ECBD7" wp14:editId="35928750">
                  <wp:extent cx="5400040" cy="2885440"/>
                  <wp:effectExtent l="0" t="0" r="0" b="0"/>
                  <wp:docPr id="159830979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309795" name=""/>
                          <pic:cNvPicPr/>
                        </pic:nvPicPr>
                        <pic:blipFill>
                          <a:blip r:embed="rId55" cstate="screen">
                            <a:extLst>
                              <a:ext uri="{28A0092B-C50C-407E-A947-70E740481C1C}">
                                <a14:useLocalDpi xmlns:a14="http://schemas.microsoft.com/office/drawing/2010/main"/>
                              </a:ext>
                            </a:extLst>
                          </a:blip>
                          <a:stretch>
                            <a:fillRect/>
                          </a:stretch>
                        </pic:blipFill>
                        <pic:spPr>
                          <a:xfrm>
                            <a:off x="0" y="0"/>
                            <a:ext cx="5400040" cy="2885440"/>
                          </a:xfrm>
                          <a:prstGeom prst="rect">
                            <a:avLst/>
                          </a:prstGeom>
                        </pic:spPr>
                      </pic:pic>
                    </a:graphicData>
                  </a:graphic>
                </wp:inline>
              </w:drawing>
            </w:r>
          </w:p>
        </w:tc>
      </w:tr>
    </w:tbl>
    <w:p w14:paraId="48E15A1E" w14:textId="2D47848C" w:rsidR="009B7B60" w:rsidRDefault="009B7B60" w:rsidP="009B7B60">
      <w:pPr>
        <w:pStyle w:val="Corpodetexto"/>
        <w:jc w:val="both"/>
      </w:pPr>
    </w:p>
    <w:tbl>
      <w:tblPr>
        <w:tblStyle w:val="Tabelacomgrade"/>
        <w:tblW w:w="0" w:type="auto"/>
        <w:tblLook w:val="04A0" w:firstRow="1" w:lastRow="0" w:firstColumn="1" w:lastColumn="0" w:noHBand="0" w:noVBand="1"/>
      </w:tblPr>
      <w:tblGrid>
        <w:gridCol w:w="8494"/>
      </w:tblGrid>
      <w:tr w:rsidR="009B7B60" w14:paraId="42BF5CA2" w14:textId="77777777" w:rsidTr="00B939DD">
        <w:tc>
          <w:tcPr>
            <w:tcW w:w="8494" w:type="dxa"/>
          </w:tcPr>
          <w:p w14:paraId="084B105C" w14:textId="76F10B64" w:rsidR="009B7B60" w:rsidRPr="004236C1" w:rsidRDefault="009B7B60" w:rsidP="00B939DD">
            <w:pPr>
              <w:pStyle w:val="Corpodetexto"/>
              <w:jc w:val="both"/>
              <w:rPr>
                <w:sz w:val="20"/>
                <w:szCs w:val="20"/>
              </w:rPr>
            </w:pPr>
            <w:hyperlink r:id="rId56" w:history="1">
              <w:r w:rsidRPr="004236C1">
                <w:rPr>
                  <w:rStyle w:val="Hyperlink"/>
                  <w:sz w:val="20"/>
                  <w:szCs w:val="20"/>
                </w:rPr>
                <w:t>http://portal-adm.cnpq.br/no-pais</w:t>
              </w:r>
            </w:hyperlink>
            <w:r w:rsidRPr="004236C1">
              <w:rPr>
                <w:sz w:val="20"/>
                <w:szCs w:val="20"/>
              </w:rPr>
              <w:t xml:space="preserve">  abril/2026 - Tabela de </w:t>
            </w:r>
            <w:r w:rsidR="00EA25D0">
              <w:rPr>
                <w:sz w:val="20"/>
                <w:szCs w:val="20"/>
              </w:rPr>
              <w:t xml:space="preserve">Pesquisador “Doutorado” </w:t>
            </w:r>
            <w:r w:rsidRPr="004236C1">
              <w:rPr>
                <w:sz w:val="20"/>
                <w:szCs w:val="20"/>
              </w:rPr>
              <w:t>Valores de Bolsas no País, Portaria CNPq nº 1.502/2023</w:t>
            </w:r>
            <w:r>
              <w:rPr>
                <w:sz w:val="20"/>
                <w:szCs w:val="20"/>
              </w:rPr>
              <w:t xml:space="preserve"> </w:t>
            </w:r>
          </w:p>
        </w:tc>
      </w:tr>
      <w:tr w:rsidR="009B7B60" w14:paraId="762936AC" w14:textId="77777777" w:rsidTr="00B939DD">
        <w:tc>
          <w:tcPr>
            <w:tcW w:w="8494" w:type="dxa"/>
          </w:tcPr>
          <w:p w14:paraId="42518A11" w14:textId="582D77C2" w:rsidR="009B7B60" w:rsidRDefault="009B7B60" w:rsidP="00B939DD">
            <w:pPr>
              <w:pStyle w:val="Corpodetexto"/>
              <w:jc w:val="both"/>
            </w:pPr>
            <w:r w:rsidRPr="004236C1">
              <w:rPr>
                <w:noProof/>
              </w:rPr>
              <w:drawing>
                <wp:inline distT="0" distB="0" distL="0" distR="0" wp14:anchorId="267EBA04" wp14:editId="3BC2A722">
                  <wp:extent cx="5400040" cy="2072005"/>
                  <wp:effectExtent l="0" t="0" r="0" b="0"/>
                  <wp:docPr id="23738070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90913" name=""/>
                          <pic:cNvPicPr/>
                        </pic:nvPicPr>
                        <pic:blipFill>
                          <a:blip r:embed="rId52" cstate="screen">
                            <a:extLst>
                              <a:ext uri="{28A0092B-C50C-407E-A947-70E740481C1C}">
                                <a14:useLocalDpi xmlns:a14="http://schemas.microsoft.com/office/drawing/2010/main"/>
                              </a:ext>
                            </a:extLst>
                          </a:blip>
                          <a:stretch>
                            <a:fillRect/>
                          </a:stretch>
                        </pic:blipFill>
                        <pic:spPr>
                          <a:xfrm>
                            <a:off x="0" y="0"/>
                            <a:ext cx="5400040" cy="2072005"/>
                          </a:xfrm>
                          <a:prstGeom prst="rect">
                            <a:avLst/>
                          </a:prstGeom>
                        </pic:spPr>
                      </pic:pic>
                    </a:graphicData>
                  </a:graphic>
                </wp:inline>
              </w:drawing>
            </w:r>
          </w:p>
          <w:p w14:paraId="4D2A9880" w14:textId="63583F71" w:rsidR="009B7B60" w:rsidRDefault="00AB45F4" w:rsidP="00B939DD">
            <w:pPr>
              <w:pStyle w:val="Corpodetexto"/>
              <w:jc w:val="center"/>
            </w:pPr>
            <w:r>
              <w:rPr>
                <w:noProof/>
                <w14:ligatures w14:val="standardContextual"/>
              </w:rPr>
              <w:lastRenderedPageBreak/>
              <mc:AlternateContent>
                <mc:Choice Requires="wps">
                  <w:drawing>
                    <wp:anchor distT="0" distB="0" distL="114300" distR="114300" simplePos="0" relativeHeight="251759616" behindDoc="0" locked="0" layoutInCell="1" allowOverlap="1" wp14:anchorId="2FE863EC" wp14:editId="4A73B78E">
                      <wp:simplePos x="0" y="0"/>
                      <wp:positionH relativeFrom="column">
                        <wp:posOffset>656590</wp:posOffset>
                      </wp:positionH>
                      <wp:positionV relativeFrom="paragraph">
                        <wp:posOffset>16877</wp:posOffset>
                      </wp:positionV>
                      <wp:extent cx="3887893" cy="250614"/>
                      <wp:effectExtent l="0" t="0" r="11430" b="16510"/>
                      <wp:wrapNone/>
                      <wp:docPr id="1918648290" name="Retângulo 29"/>
                      <wp:cNvGraphicFramePr/>
                      <a:graphic xmlns:a="http://schemas.openxmlformats.org/drawingml/2006/main">
                        <a:graphicData uri="http://schemas.microsoft.com/office/word/2010/wordprocessingShape">
                          <wps:wsp>
                            <wps:cNvSpPr/>
                            <wps:spPr>
                              <a:xfrm>
                                <a:off x="0" y="0"/>
                                <a:ext cx="3887893" cy="250614"/>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3323CA" id="Retângulo 29" o:spid="_x0000_s1026" style="position:absolute;margin-left:51.7pt;margin-top:1.35pt;width:306.15pt;height:19.75pt;z-index:251759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" filled="f" strokecolor="#e00" strokeweight="1pt"/>
                  </w:pict>
                </mc:Fallback>
              </mc:AlternateContent>
            </w:r>
            <w:r w:rsidR="009B7B60" w:rsidRPr="004236C1">
              <w:rPr>
                <w:noProof/>
              </w:rPr>
              <w:drawing>
                <wp:inline distT="0" distB="0" distL="0" distR="0" wp14:anchorId="7C80042F" wp14:editId="5D26FCF2">
                  <wp:extent cx="3937000" cy="1743965"/>
                  <wp:effectExtent l="0" t="0" r="0" b="0"/>
                  <wp:docPr id="87623043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11624" name=""/>
                          <pic:cNvPicPr/>
                        </pic:nvPicPr>
                        <pic:blipFill>
                          <a:blip r:embed="rId53" cstate="screen">
                            <a:extLst>
                              <a:ext uri="{28A0092B-C50C-407E-A947-70E740481C1C}">
                                <a14:useLocalDpi xmlns:a14="http://schemas.microsoft.com/office/drawing/2010/main"/>
                              </a:ext>
                            </a:extLst>
                          </a:blip>
                          <a:stretch>
                            <a:fillRect/>
                          </a:stretch>
                        </pic:blipFill>
                        <pic:spPr>
                          <a:xfrm>
                            <a:off x="0" y="0"/>
                            <a:ext cx="4019458" cy="1780491"/>
                          </a:xfrm>
                          <a:prstGeom prst="rect">
                            <a:avLst/>
                          </a:prstGeom>
                        </pic:spPr>
                      </pic:pic>
                    </a:graphicData>
                  </a:graphic>
                </wp:inline>
              </w:drawing>
            </w:r>
          </w:p>
        </w:tc>
      </w:tr>
    </w:tbl>
    <w:p w14:paraId="541B1C48" w14:textId="22189717" w:rsidR="00366910" w:rsidRDefault="00366910" w:rsidP="00F32AC3">
      <w:pPr>
        <w:pStyle w:val="Corpodetexto"/>
        <w:jc w:val="both"/>
        <w:rPr>
          <w:b/>
          <w:bCs/>
        </w:rPr>
      </w:pPr>
    </w:p>
    <w:p w14:paraId="1945F4D0" w14:textId="093D3FAC" w:rsidR="00986BEE" w:rsidRDefault="00986BEE" w:rsidP="00986BEE">
      <w:pPr>
        <w:pStyle w:val="Corpodetexto"/>
        <w:numPr>
          <w:ilvl w:val="1"/>
          <w:numId w:val="9"/>
        </w:numPr>
        <w:jc w:val="both"/>
        <w:rPr>
          <w:b/>
          <w:bCs/>
        </w:rPr>
      </w:pPr>
      <w:r w:rsidRPr="005A62D1">
        <w:rPr>
          <w:b/>
          <w:bCs/>
        </w:rPr>
        <w:t>Consultor Técnico</w:t>
      </w:r>
      <w:r>
        <w:rPr>
          <w:b/>
          <w:bCs/>
        </w:rPr>
        <w:t xml:space="preserve"> – Arquitetura</w:t>
      </w:r>
    </w:p>
    <w:p w14:paraId="2BCD91E0" w14:textId="78C93BC4" w:rsidR="00986BEE" w:rsidRDefault="00986BEE" w:rsidP="00986BEE">
      <w:pPr>
        <w:pStyle w:val="Corpodetexto"/>
        <w:numPr>
          <w:ilvl w:val="0"/>
          <w:numId w:val="3"/>
        </w:numPr>
        <w:jc w:val="both"/>
        <w:rPr>
          <w:color w:val="000000"/>
          <w:spacing w:val="-10"/>
          <w:lang w:val="pt-PT"/>
        </w:rPr>
      </w:pPr>
      <w:r w:rsidRPr="00986BEE">
        <w:rPr>
          <w:u w:val="single"/>
        </w:rPr>
        <w:t>Função:</w:t>
      </w:r>
      <w:r w:rsidRPr="005A62D1">
        <w:t xml:space="preserve"> </w:t>
      </w:r>
      <w:r>
        <w:t xml:space="preserve">Nível </w:t>
      </w:r>
      <w:r w:rsidR="009B7B60">
        <w:t>Doutorado</w:t>
      </w:r>
      <w:r>
        <w:t>, i</w:t>
      </w:r>
      <w:r w:rsidRPr="005A62D1">
        <w:t>mplantação</w:t>
      </w:r>
      <w:r>
        <w:t xml:space="preserve">, gerenciamento do </w:t>
      </w:r>
      <w:r w:rsidRPr="005A62D1">
        <w:t xml:space="preserve">Repositório Digital Acadêmico </w:t>
      </w:r>
      <w:r>
        <w:t>na área da Arquitetura e Patrimônio Ferroviário</w:t>
      </w:r>
      <w:r w:rsidRPr="005A62D1">
        <w:t xml:space="preserve"> </w:t>
      </w:r>
    </w:p>
    <w:p w14:paraId="10AB13CD" w14:textId="425509F1" w:rsidR="009B7B60" w:rsidRPr="00B45123" w:rsidRDefault="00986BEE" w:rsidP="009B7B60">
      <w:pPr>
        <w:pStyle w:val="Corpodetexto"/>
        <w:numPr>
          <w:ilvl w:val="0"/>
          <w:numId w:val="3"/>
        </w:numPr>
        <w:jc w:val="both"/>
        <w:rPr>
          <w:b/>
          <w:bCs/>
          <w:color w:val="000000"/>
          <w:spacing w:val="-10"/>
          <w:lang w:val="pt-PT"/>
        </w:rPr>
      </w:pPr>
      <w:r w:rsidRPr="00986BEE">
        <w:rPr>
          <w:u w:val="single"/>
        </w:rPr>
        <w:t>Justificativa:</w:t>
      </w:r>
      <w:r w:rsidRPr="005A62D1">
        <w:t xml:space="preserve"> Valor de referência baseado nas faixas praticadas no nível </w:t>
      </w:r>
      <w:r>
        <w:t xml:space="preserve">SALIC </w:t>
      </w:r>
      <w:r w:rsidRPr="005A62D1">
        <w:t>“</w:t>
      </w:r>
      <w:r w:rsidRPr="004821D4">
        <w:t xml:space="preserve">Preservação do Acervo Cultural Patrimonial </w:t>
      </w:r>
      <w:r>
        <w:t>- Consultoria Técnica”</w:t>
      </w:r>
      <w:r>
        <w:rPr>
          <w:color w:val="000000"/>
          <w:spacing w:val="-10"/>
          <w:lang w:val="pt-PT"/>
        </w:rPr>
        <w:t xml:space="preserve"> - e</w:t>
      </w:r>
      <w:r w:rsidRPr="005A62D1">
        <w:t>especialista com formação superior</w:t>
      </w:r>
      <w:r>
        <w:t>, Arquitetura e Urbanismo,</w:t>
      </w:r>
      <w:r w:rsidRPr="005A62D1">
        <w:t xml:space="preserve"> com experiência comprovada em desenvolvimento e gestão</w:t>
      </w:r>
      <w:r>
        <w:t xml:space="preserve"> (</w:t>
      </w:r>
      <w:r w:rsidRPr="005A62D1">
        <w:t xml:space="preserve">R$ </w:t>
      </w:r>
      <w:r>
        <w:t>3.00</w:t>
      </w:r>
      <w:r w:rsidRPr="005A62D1">
        <w:t>0/mês</w:t>
      </w:r>
      <w:r>
        <w:t>)</w:t>
      </w:r>
      <w:r>
        <w:rPr>
          <w:color w:val="000000"/>
          <w:spacing w:val="-10"/>
          <w:lang w:val="pt-PT"/>
        </w:rPr>
        <w:t xml:space="preserve"> e </w:t>
      </w:r>
      <w:r w:rsidRPr="005A62D1">
        <w:t xml:space="preserve">comparado ao Bolsista </w:t>
      </w:r>
      <w:r w:rsidRPr="00D570D6">
        <w:t xml:space="preserve">de </w:t>
      </w:r>
      <w:r w:rsidR="009B7B60" w:rsidRPr="00D570D6">
        <w:t>Doutorado</w:t>
      </w:r>
      <w:r w:rsidRPr="00D570D6">
        <w:t xml:space="preserve"> nível federal CNPq (R$ </w:t>
      </w:r>
      <w:r w:rsidR="009B7B60" w:rsidRPr="00D570D6">
        <w:t>3</w:t>
      </w:r>
      <w:r w:rsidRPr="00D570D6">
        <w:t>.100/mês)</w:t>
      </w:r>
      <w:r w:rsidR="00B45123" w:rsidRPr="00D570D6">
        <w:t xml:space="preserve">: </w:t>
      </w:r>
      <w:r w:rsidRPr="00D570D6">
        <w:rPr>
          <w:u w:val="single"/>
        </w:rPr>
        <w:t>Valor proposto:</w:t>
      </w:r>
      <w:r w:rsidRPr="00D570D6">
        <w:t xml:space="preserve"> R$ 3.120,00 mensais</w:t>
      </w:r>
      <w:r w:rsidRPr="00B45123">
        <w:rPr>
          <w:b/>
          <w:bCs/>
        </w:rPr>
        <w:t xml:space="preserve"> </w:t>
      </w:r>
    </w:p>
    <w:tbl>
      <w:tblPr>
        <w:tblStyle w:val="Tabelacomgrade"/>
        <w:tblW w:w="0" w:type="auto"/>
        <w:tblLook w:val="04A0" w:firstRow="1" w:lastRow="0" w:firstColumn="1" w:lastColumn="0" w:noHBand="0" w:noVBand="1"/>
      </w:tblPr>
      <w:tblGrid>
        <w:gridCol w:w="8494"/>
      </w:tblGrid>
      <w:tr w:rsidR="009B7B60" w14:paraId="7C20C6B9" w14:textId="77777777" w:rsidTr="00B939DD">
        <w:tc>
          <w:tcPr>
            <w:tcW w:w="8494" w:type="dxa"/>
          </w:tcPr>
          <w:p w14:paraId="0E235281" w14:textId="77777777" w:rsidR="009B7B60" w:rsidRPr="00CD35AA" w:rsidRDefault="009B7B60" w:rsidP="00B939DD">
            <w:pPr>
              <w:pStyle w:val="Corpodetexto"/>
              <w:jc w:val="both"/>
              <w:rPr>
                <w:sz w:val="20"/>
                <w:szCs w:val="20"/>
              </w:rPr>
            </w:pPr>
            <w:hyperlink r:id="rId57" w:history="1">
              <w:r w:rsidRPr="004F221E">
                <w:rPr>
                  <w:rStyle w:val="Hyperlink"/>
                  <w:sz w:val="20"/>
                  <w:szCs w:val="20"/>
                </w:rPr>
                <w:t>https://aplicacoes.cultura.gov.br/comparar/salicnet/-</w:t>
              </w:r>
            </w:hyperlink>
            <w:r>
              <w:rPr>
                <w:sz w:val="20"/>
                <w:szCs w:val="20"/>
              </w:rPr>
              <w:t xml:space="preserve"> abril/2026 - </w:t>
            </w:r>
            <w:r w:rsidRPr="009B7B60">
              <w:rPr>
                <w:sz w:val="20"/>
                <w:szCs w:val="20"/>
              </w:rPr>
              <w:t>Consultoria Técnica</w:t>
            </w:r>
          </w:p>
        </w:tc>
      </w:tr>
      <w:tr w:rsidR="009B7B60" w14:paraId="642AD134" w14:textId="77777777" w:rsidTr="00B939DD">
        <w:tc>
          <w:tcPr>
            <w:tcW w:w="8494" w:type="dxa"/>
          </w:tcPr>
          <w:p w14:paraId="10749953" w14:textId="767C70FB" w:rsidR="009B7B60" w:rsidRDefault="00AB45F4" w:rsidP="00B939DD">
            <w:pPr>
              <w:pStyle w:val="Corpodetexto"/>
              <w:jc w:val="both"/>
            </w:pPr>
            <w:r>
              <w:rPr>
                <w:noProof/>
                <w14:ligatures w14:val="standardContextual"/>
              </w:rPr>
              <mc:AlternateContent>
                <mc:Choice Requires="wps">
                  <w:drawing>
                    <wp:anchor distT="0" distB="0" distL="114300" distR="114300" simplePos="0" relativeHeight="251771904" behindDoc="0" locked="0" layoutInCell="1" allowOverlap="1" wp14:anchorId="638C5A64" wp14:editId="33C2CF93">
                      <wp:simplePos x="0" y="0"/>
                      <wp:positionH relativeFrom="column">
                        <wp:posOffset>919480</wp:posOffset>
                      </wp:positionH>
                      <wp:positionV relativeFrom="paragraph">
                        <wp:posOffset>2525871</wp:posOffset>
                      </wp:positionV>
                      <wp:extent cx="3450431" cy="250614"/>
                      <wp:effectExtent l="0" t="0" r="17145" b="16510"/>
                      <wp:wrapNone/>
                      <wp:docPr id="1931196462" name="Retângulo 29"/>
                      <wp:cNvGraphicFramePr/>
                      <a:graphic xmlns:a="http://schemas.openxmlformats.org/drawingml/2006/main">
                        <a:graphicData uri="http://schemas.microsoft.com/office/word/2010/wordprocessingShape">
                          <wps:wsp>
                            <wps:cNvSpPr/>
                            <wps:spPr>
                              <a:xfrm>
                                <a:off x="0" y="0"/>
                                <a:ext cx="3450431" cy="250614"/>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F1FDEDE" id="Retângulo 29" o:spid="_x0000_s1026" style="position:absolute;margin-left:72.4pt;margin-top:198.9pt;width:271.7pt;height:19.75pt;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" filled="f" strokecolor="#e00" strokeweight="1pt"/>
                  </w:pict>
                </mc:Fallback>
              </mc:AlternateContent>
            </w:r>
            <w:r w:rsidR="009B7B60" w:rsidRPr="009B7B60">
              <w:rPr>
                <w:noProof/>
              </w:rPr>
              <w:drawing>
                <wp:inline distT="0" distB="0" distL="0" distR="0" wp14:anchorId="5EB0275D" wp14:editId="192C8CEC">
                  <wp:extent cx="5400040" cy="2885440"/>
                  <wp:effectExtent l="0" t="0" r="0" b="0"/>
                  <wp:docPr id="32805247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309795" name=""/>
                          <pic:cNvPicPr/>
                        </pic:nvPicPr>
                        <pic:blipFill>
                          <a:blip r:embed="rId55" cstate="screen">
                            <a:extLst>
                              <a:ext uri="{28A0092B-C50C-407E-A947-70E740481C1C}">
                                <a14:useLocalDpi xmlns:a14="http://schemas.microsoft.com/office/drawing/2010/main"/>
                              </a:ext>
                            </a:extLst>
                          </a:blip>
                          <a:stretch>
                            <a:fillRect/>
                          </a:stretch>
                        </pic:blipFill>
                        <pic:spPr>
                          <a:xfrm>
                            <a:off x="0" y="0"/>
                            <a:ext cx="5400040" cy="2885440"/>
                          </a:xfrm>
                          <a:prstGeom prst="rect">
                            <a:avLst/>
                          </a:prstGeom>
                        </pic:spPr>
                      </pic:pic>
                    </a:graphicData>
                  </a:graphic>
                </wp:inline>
              </w:drawing>
            </w:r>
          </w:p>
        </w:tc>
      </w:tr>
    </w:tbl>
    <w:p w14:paraId="729AA0FF" w14:textId="59A3A84D" w:rsidR="00B45123" w:rsidRDefault="00B45123" w:rsidP="009B7B60">
      <w:pPr>
        <w:pStyle w:val="Corpodetexto"/>
        <w:jc w:val="both"/>
      </w:pPr>
    </w:p>
    <w:p w14:paraId="6BC7C3FF" w14:textId="77777777" w:rsidR="0046741C" w:rsidRDefault="0046741C" w:rsidP="009B7B60">
      <w:pPr>
        <w:pStyle w:val="Corpodetexto"/>
        <w:jc w:val="both"/>
      </w:pPr>
    </w:p>
    <w:p w14:paraId="2B8A0616" w14:textId="77777777" w:rsidR="0046741C" w:rsidRDefault="0046741C" w:rsidP="009B7B60">
      <w:pPr>
        <w:pStyle w:val="Corpodetexto"/>
        <w:jc w:val="both"/>
      </w:pPr>
    </w:p>
    <w:p w14:paraId="6163F171" w14:textId="77777777" w:rsidR="0046741C" w:rsidRDefault="0046741C" w:rsidP="009B7B60">
      <w:pPr>
        <w:pStyle w:val="Corpodetexto"/>
        <w:jc w:val="both"/>
      </w:pPr>
    </w:p>
    <w:p w14:paraId="74124F96" w14:textId="77777777" w:rsidR="0046741C" w:rsidRDefault="0046741C" w:rsidP="009B7B60">
      <w:pPr>
        <w:pStyle w:val="Corpodetexto"/>
        <w:jc w:val="both"/>
      </w:pPr>
    </w:p>
    <w:p w14:paraId="52024109" w14:textId="77777777" w:rsidR="0046741C" w:rsidRDefault="0046741C" w:rsidP="009B7B60">
      <w:pPr>
        <w:pStyle w:val="Corpodetexto"/>
        <w:jc w:val="both"/>
      </w:pPr>
    </w:p>
    <w:tbl>
      <w:tblPr>
        <w:tblStyle w:val="Tabelacomgrade"/>
        <w:tblW w:w="0" w:type="auto"/>
        <w:tblLook w:val="04A0" w:firstRow="1" w:lastRow="0" w:firstColumn="1" w:lastColumn="0" w:noHBand="0" w:noVBand="1"/>
      </w:tblPr>
      <w:tblGrid>
        <w:gridCol w:w="8494"/>
      </w:tblGrid>
      <w:tr w:rsidR="009B7B60" w14:paraId="1DBA6141" w14:textId="77777777" w:rsidTr="00B939DD">
        <w:tc>
          <w:tcPr>
            <w:tcW w:w="8494" w:type="dxa"/>
          </w:tcPr>
          <w:p w14:paraId="35050C6C" w14:textId="6FFFBC70" w:rsidR="009B7B60" w:rsidRPr="004236C1" w:rsidRDefault="009B7B60" w:rsidP="00B939DD">
            <w:pPr>
              <w:pStyle w:val="Corpodetexto"/>
              <w:jc w:val="both"/>
              <w:rPr>
                <w:sz w:val="20"/>
                <w:szCs w:val="20"/>
              </w:rPr>
            </w:pPr>
            <w:hyperlink r:id="rId58" w:history="1">
              <w:r w:rsidRPr="004236C1">
                <w:rPr>
                  <w:rStyle w:val="Hyperlink"/>
                  <w:sz w:val="20"/>
                  <w:szCs w:val="20"/>
                </w:rPr>
                <w:t>http://portal-adm.cnpq.br/no-pais</w:t>
              </w:r>
            </w:hyperlink>
            <w:r w:rsidRPr="004236C1">
              <w:rPr>
                <w:sz w:val="20"/>
                <w:szCs w:val="20"/>
              </w:rPr>
              <w:t xml:space="preserve">  abril/2026 - Tabela de</w:t>
            </w:r>
            <w:r w:rsidR="00EA25D0">
              <w:rPr>
                <w:sz w:val="20"/>
                <w:szCs w:val="20"/>
              </w:rPr>
              <w:t xml:space="preserve"> Pesquisador “Douto</w:t>
            </w:r>
            <w:r w:rsidR="009B3905">
              <w:rPr>
                <w:sz w:val="20"/>
                <w:szCs w:val="20"/>
              </w:rPr>
              <w:t>r</w:t>
            </w:r>
            <w:r w:rsidR="00EA25D0">
              <w:rPr>
                <w:sz w:val="20"/>
                <w:szCs w:val="20"/>
              </w:rPr>
              <w:t>ado”</w:t>
            </w:r>
            <w:r w:rsidRPr="004236C1">
              <w:rPr>
                <w:sz w:val="20"/>
                <w:szCs w:val="20"/>
              </w:rPr>
              <w:t xml:space="preserve"> Valores de Bolsas no País, Portaria CNPq nº 1.502/2023</w:t>
            </w:r>
            <w:r>
              <w:rPr>
                <w:sz w:val="20"/>
                <w:szCs w:val="20"/>
              </w:rPr>
              <w:t xml:space="preserve"> – Doutorado</w:t>
            </w:r>
          </w:p>
        </w:tc>
      </w:tr>
      <w:tr w:rsidR="009B7B60" w14:paraId="143D12A2" w14:textId="77777777" w:rsidTr="00B939DD">
        <w:tc>
          <w:tcPr>
            <w:tcW w:w="8494" w:type="dxa"/>
          </w:tcPr>
          <w:p w14:paraId="1231C22C" w14:textId="5B2BB9AE" w:rsidR="009B7B60" w:rsidRDefault="00EA25D0" w:rsidP="00B939DD">
            <w:pPr>
              <w:pStyle w:val="Corpodetexto"/>
              <w:jc w:val="both"/>
            </w:pPr>
            <w:r>
              <w:rPr>
                <w:noProof/>
                <w14:ligatures w14:val="standardContextual"/>
              </w:rPr>
              <mc:AlternateContent>
                <mc:Choice Requires="wps">
                  <w:drawing>
                    <wp:anchor distT="0" distB="0" distL="114300" distR="114300" simplePos="0" relativeHeight="251760640" behindDoc="0" locked="0" layoutInCell="1" allowOverlap="1" wp14:anchorId="377F2340" wp14:editId="20F4EDFD">
                      <wp:simplePos x="0" y="0"/>
                      <wp:positionH relativeFrom="column">
                        <wp:posOffset>656438</wp:posOffset>
                      </wp:positionH>
                      <wp:positionV relativeFrom="paragraph">
                        <wp:posOffset>2146689</wp:posOffset>
                      </wp:positionV>
                      <wp:extent cx="3937000" cy="238835"/>
                      <wp:effectExtent l="0" t="0" r="12700" b="15240"/>
                      <wp:wrapNone/>
                      <wp:docPr id="740968016" name="Retângulo 30"/>
                      <wp:cNvGraphicFramePr/>
                      <a:graphic xmlns:a="http://schemas.openxmlformats.org/drawingml/2006/main">
                        <a:graphicData uri="http://schemas.microsoft.com/office/word/2010/wordprocessingShape">
                          <wps:wsp>
                            <wps:cNvSpPr/>
                            <wps:spPr>
                              <a:xfrm>
                                <a:off x="0" y="0"/>
                                <a:ext cx="3937000" cy="23883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890848" id="Retângulo 30" o:spid="_x0000_s1026" style="position:absolute;margin-left:51.7pt;margin-top:169.05pt;width:310pt;height:18.8pt;z-index:251760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" filled="f" strokecolor="#e00" strokeweight="1pt"/>
                  </w:pict>
                </mc:Fallback>
              </mc:AlternateContent>
            </w:r>
            <w:r w:rsidR="009B7B60" w:rsidRPr="004236C1">
              <w:rPr>
                <w:noProof/>
              </w:rPr>
              <w:drawing>
                <wp:inline distT="0" distB="0" distL="0" distR="0" wp14:anchorId="6FCBE1E2" wp14:editId="43C5DFEE">
                  <wp:extent cx="5400040" cy="2072005"/>
                  <wp:effectExtent l="0" t="0" r="0" b="0"/>
                  <wp:docPr id="211228180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90913" name=""/>
                          <pic:cNvPicPr/>
                        </pic:nvPicPr>
                        <pic:blipFill>
                          <a:blip r:embed="rId52" cstate="screen">
                            <a:extLst>
                              <a:ext uri="{28A0092B-C50C-407E-A947-70E740481C1C}">
                                <a14:useLocalDpi xmlns:a14="http://schemas.microsoft.com/office/drawing/2010/main"/>
                              </a:ext>
                            </a:extLst>
                          </a:blip>
                          <a:stretch>
                            <a:fillRect/>
                          </a:stretch>
                        </pic:blipFill>
                        <pic:spPr>
                          <a:xfrm>
                            <a:off x="0" y="0"/>
                            <a:ext cx="5400040" cy="2072005"/>
                          </a:xfrm>
                          <a:prstGeom prst="rect">
                            <a:avLst/>
                          </a:prstGeom>
                        </pic:spPr>
                      </pic:pic>
                    </a:graphicData>
                  </a:graphic>
                </wp:inline>
              </w:drawing>
            </w:r>
          </w:p>
          <w:p w14:paraId="19F2D75F" w14:textId="77777777" w:rsidR="009B7B60" w:rsidRDefault="009B7B60" w:rsidP="00B939DD">
            <w:pPr>
              <w:pStyle w:val="Corpodetexto"/>
              <w:jc w:val="center"/>
            </w:pPr>
            <w:r w:rsidRPr="004236C1">
              <w:rPr>
                <w:noProof/>
              </w:rPr>
              <w:drawing>
                <wp:inline distT="0" distB="0" distL="0" distR="0" wp14:anchorId="1A6C3AB6" wp14:editId="48B0DAC7">
                  <wp:extent cx="3937000" cy="1743965"/>
                  <wp:effectExtent l="0" t="0" r="0" b="0"/>
                  <wp:docPr id="148810853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11624" name=""/>
                          <pic:cNvPicPr/>
                        </pic:nvPicPr>
                        <pic:blipFill>
                          <a:blip r:embed="rId53" cstate="screen">
                            <a:extLst>
                              <a:ext uri="{28A0092B-C50C-407E-A947-70E740481C1C}">
                                <a14:useLocalDpi xmlns:a14="http://schemas.microsoft.com/office/drawing/2010/main"/>
                              </a:ext>
                            </a:extLst>
                          </a:blip>
                          <a:stretch>
                            <a:fillRect/>
                          </a:stretch>
                        </pic:blipFill>
                        <pic:spPr>
                          <a:xfrm>
                            <a:off x="0" y="0"/>
                            <a:ext cx="4019458" cy="1780491"/>
                          </a:xfrm>
                          <a:prstGeom prst="rect">
                            <a:avLst/>
                          </a:prstGeom>
                        </pic:spPr>
                      </pic:pic>
                    </a:graphicData>
                  </a:graphic>
                </wp:inline>
              </w:drawing>
            </w:r>
          </w:p>
        </w:tc>
      </w:tr>
    </w:tbl>
    <w:p w14:paraId="097BE2ED" w14:textId="77777777" w:rsidR="00986BEE" w:rsidRDefault="00986BEE" w:rsidP="00F32AC3">
      <w:pPr>
        <w:pStyle w:val="Corpodetexto"/>
        <w:jc w:val="both"/>
        <w:rPr>
          <w:b/>
          <w:bCs/>
        </w:rPr>
      </w:pPr>
    </w:p>
    <w:p w14:paraId="35787210" w14:textId="01280D53" w:rsidR="00F32AC3" w:rsidRDefault="000F5A85" w:rsidP="00F32AC3">
      <w:pPr>
        <w:pStyle w:val="Corpodetexto"/>
        <w:jc w:val="both"/>
        <w:rPr>
          <w:b/>
          <w:bCs/>
        </w:rPr>
      </w:pPr>
      <w:r>
        <w:rPr>
          <w:b/>
          <w:bCs/>
        </w:rPr>
        <w:t>4.</w:t>
      </w:r>
      <w:r w:rsidR="00986BEE">
        <w:rPr>
          <w:b/>
          <w:bCs/>
        </w:rPr>
        <w:t>7</w:t>
      </w:r>
      <w:r>
        <w:rPr>
          <w:b/>
          <w:bCs/>
        </w:rPr>
        <w:t xml:space="preserve"> </w:t>
      </w:r>
      <w:r w:rsidR="00AE40B3" w:rsidRPr="00AE40B3">
        <w:rPr>
          <w:b/>
          <w:bCs/>
        </w:rPr>
        <w:t>Coordenador</w:t>
      </w:r>
      <w:r w:rsidR="00AE40B3">
        <w:rPr>
          <w:b/>
          <w:bCs/>
        </w:rPr>
        <w:t xml:space="preserve"> d</w:t>
      </w:r>
      <w:r w:rsidR="00AE40B3" w:rsidRPr="00AE40B3">
        <w:rPr>
          <w:b/>
          <w:bCs/>
        </w:rPr>
        <w:t>e Produção</w:t>
      </w:r>
      <w:r w:rsidR="00AE40B3">
        <w:rPr>
          <w:b/>
          <w:bCs/>
        </w:rPr>
        <w:t xml:space="preserve"> – Evento lançamento do projeto</w:t>
      </w:r>
    </w:p>
    <w:p w14:paraId="32FCB1DB" w14:textId="52AC4FFC" w:rsidR="00AE40B3" w:rsidRPr="00AE40B3" w:rsidRDefault="00F32AC3" w:rsidP="00AE40B3">
      <w:pPr>
        <w:pStyle w:val="Corpodetexto"/>
        <w:numPr>
          <w:ilvl w:val="0"/>
          <w:numId w:val="3"/>
        </w:numPr>
        <w:jc w:val="both"/>
        <w:rPr>
          <w:color w:val="000000"/>
          <w:spacing w:val="-10"/>
          <w:lang w:val="pt-PT"/>
        </w:rPr>
      </w:pPr>
      <w:r w:rsidRPr="00986BEE">
        <w:rPr>
          <w:u w:val="single"/>
        </w:rPr>
        <w:t>Função:</w:t>
      </w:r>
      <w:r w:rsidR="000F5A85">
        <w:t xml:space="preserve"> Nível Graduação Completo, </w:t>
      </w:r>
      <w:r w:rsidR="00AE40B3">
        <w:t>g</w:t>
      </w:r>
      <w:r w:rsidR="00AE40B3" w:rsidRPr="00AE40B3">
        <w:t>arantir a organização, qualidade técnica e operacional do evento de lançamento, integrando as dimensões institucional, cultural e tecnológica do projeto — especialmente na apresentação pública da base de dados digital de preservação ferroviária</w:t>
      </w:r>
      <w:r w:rsidR="00AE40B3">
        <w:t>; c</w:t>
      </w:r>
      <w:r w:rsidR="00AE40B3" w:rsidRPr="00AE40B3">
        <w:t>oordenar as equipes de montagem, audiovisual, comunicação, recepção e apoio técnico</w:t>
      </w:r>
      <w:r w:rsidR="00AE40B3">
        <w:t>; s</w:t>
      </w:r>
      <w:r w:rsidR="00AE40B3" w:rsidRPr="00AE40B3">
        <w:t>upervisionar os fornecedores, prestadores de serviço e parceiros institucionais</w:t>
      </w:r>
    </w:p>
    <w:p w14:paraId="709F49E4" w14:textId="3B85D1E8" w:rsidR="00B45123" w:rsidRPr="0046741C" w:rsidRDefault="00F32AC3" w:rsidP="00B45123">
      <w:pPr>
        <w:pStyle w:val="Corpodetexto"/>
        <w:numPr>
          <w:ilvl w:val="0"/>
          <w:numId w:val="3"/>
        </w:numPr>
        <w:jc w:val="both"/>
        <w:rPr>
          <w:b/>
          <w:bCs/>
          <w:color w:val="000000"/>
          <w:spacing w:val="-10"/>
          <w:lang w:val="pt-PT"/>
        </w:rPr>
      </w:pPr>
      <w:r w:rsidRPr="00986BEE">
        <w:rPr>
          <w:u w:val="single"/>
        </w:rPr>
        <w:t>Justificativa:</w:t>
      </w:r>
      <w:r w:rsidRPr="005A62D1">
        <w:t xml:space="preserve"> Valor de referência baseado nas faixas praticadas no nível </w:t>
      </w:r>
      <w:r w:rsidR="00986BEE">
        <w:t xml:space="preserve">SALIC </w:t>
      </w:r>
      <w:r w:rsidRPr="005A62D1">
        <w:t>“</w:t>
      </w:r>
      <w:r w:rsidRPr="004821D4">
        <w:t xml:space="preserve">Preservação do Acervo Cultural Patrimonial </w:t>
      </w:r>
      <w:r>
        <w:t xml:space="preserve">- </w:t>
      </w:r>
      <w:r w:rsidR="00AE40B3" w:rsidRPr="00AE40B3">
        <w:t>Coordenador(a) de Produção</w:t>
      </w:r>
      <w:r>
        <w:t>”</w:t>
      </w:r>
      <w:r>
        <w:rPr>
          <w:color w:val="000000"/>
          <w:spacing w:val="-10"/>
          <w:lang w:val="pt-PT"/>
        </w:rPr>
        <w:t xml:space="preserve"> </w:t>
      </w:r>
      <w:r w:rsidR="00AE40B3">
        <w:rPr>
          <w:color w:val="000000"/>
          <w:spacing w:val="-10"/>
          <w:lang w:val="pt-PT"/>
        </w:rPr>
        <w:t>–</w:t>
      </w:r>
      <w:r>
        <w:rPr>
          <w:color w:val="000000"/>
          <w:spacing w:val="-10"/>
          <w:lang w:val="pt-PT"/>
        </w:rPr>
        <w:t xml:space="preserve"> </w:t>
      </w:r>
      <w:r w:rsidR="00AE40B3">
        <w:rPr>
          <w:color w:val="000000"/>
          <w:spacing w:val="-10"/>
          <w:lang w:val="pt-PT"/>
        </w:rPr>
        <w:t>com e</w:t>
      </w:r>
      <w:r w:rsidR="00AE40B3" w:rsidRPr="00AE40B3">
        <w:rPr>
          <w:color w:val="000000"/>
          <w:spacing w:val="-10"/>
          <w:lang w:val="pt-PT"/>
        </w:rPr>
        <w:t>xperiencia na organização, qualidade técnica e operacional do evento de lançamento, integrando as dimensões institucional, cultural e tecnológica</w:t>
      </w:r>
      <w:r w:rsidR="00AE40B3">
        <w:rPr>
          <w:color w:val="000000"/>
          <w:spacing w:val="-10"/>
          <w:lang w:val="pt-PT"/>
        </w:rPr>
        <w:t xml:space="preserve"> – referência tabela cidade e Estado de </w:t>
      </w:r>
      <w:r w:rsidR="00AE40B3" w:rsidRPr="00D570D6">
        <w:rPr>
          <w:color w:val="000000"/>
          <w:spacing w:val="-10"/>
          <w:lang w:val="pt-PT"/>
        </w:rPr>
        <w:t>São Paulo (</w:t>
      </w:r>
      <w:r w:rsidR="00AE40B3" w:rsidRPr="00D570D6">
        <w:t xml:space="preserve">R$ 800/mês - </w:t>
      </w:r>
      <w:r w:rsidR="00AE40B3" w:rsidRPr="00D570D6">
        <w:rPr>
          <w:color w:val="000000"/>
          <w:spacing w:val="-10"/>
          <w:lang w:val="pt-PT"/>
        </w:rPr>
        <w:t>4.322,85</w:t>
      </w:r>
      <w:r w:rsidR="00AE40B3" w:rsidRPr="00D570D6">
        <w:t>/mês</w:t>
      </w:r>
      <w:r w:rsidR="00AE40B3" w:rsidRPr="00D570D6">
        <w:rPr>
          <w:color w:val="000000"/>
          <w:spacing w:val="-10"/>
          <w:lang w:val="pt-PT"/>
        </w:rPr>
        <w:t xml:space="preserve"> - 13.050,00</w:t>
      </w:r>
      <w:r w:rsidR="00AE40B3" w:rsidRPr="00D570D6">
        <w:t>/mês)</w:t>
      </w:r>
      <w:r w:rsidR="00B45123" w:rsidRPr="00D570D6">
        <w:rPr>
          <w:color w:val="000000"/>
          <w:spacing w:val="-10"/>
          <w:lang w:val="pt-PT"/>
        </w:rPr>
        <w:t xml:space="preserve">: </w:t>
      </w:r>
      <w:r w:rsidRPr="00D570D6">
        <w:rPr>
          <w:u w:val="single"/>
        </w:rPr>
        <w:t>Valor proposto</w:t>
      </w:r>
      <w:r w:rsidRPr="00D570D6">
        <w:t xml:space="preserve">: R$ </w:t>
      </w:r>
      <w:r w:rsidR="00AE40B3" w:rsidRPr="00D570D6">
        <w:t>4.322,85 (evento)</w:t>
      </w:r>
      <w:r w:rsidR="0046741C" w:rsidRPr="00D570D6">
        <w:t>.</w:t>
      </w:r>
    </w:p>
    <w:p w14:paraId="04078C3D" w14:textId="77777777" w:rsidR="0046741C" w:rsidRDefault="0046741C" w:rsidP="0046741C">
      <w:pPr>
        <w:pStyle w:val="Corpodetexto"/>
        <w:ind w:left="720"/>
        <w:jc w:val="both"/>
        <w:rPr>
          <w:b/>
          <w:bCs/>
        </w:rPr>
      </w:pPr>
    </w:p>
    <w:p w14:paraId="5AE47813" w14:textId="77777777" w:rsidR="0046741C" w:rsidRDefault="0046741C" w:rsidP="0046741C">
      <w:pPr>
        <w:pStyle w:val="Corpodetexto"/>
        <w:ind w:left="720"/>
        <w:jc w:val="both"/>
        <w:rPr>
          <w:b/>
          <w:bCs/>
        </w:rPr>
      </w:pPr>
    </w:p>
    <w:p w14:paraId="59344AD0" w14:textId="77777777" w:rsidR="0046741C" w:rsidRDefault="0046741C" w:rsidP="0046741C">
      <w:pPr>
        <w:pStyle w:val="Corpodetexto"/>
        <w:ind w:left="720"/>
        <w:jc w:val="both"/>
        <w:rPr>
          <w:b/>
          <w:bCs/>
        </w:rPr>
      </w:pPr>
    </w:p>
    <w:p w14:paraId="5CA2366F" w14:textId="77777777" w:rsidR="0046741C" w:rsidRDefault="0046741C" w:rsidP="0046741C">
      <w:pPr>
        <w:pStyle w:val="Corpodetexto"/>
        <w:ind w:left="720"/>
        <w:jc w:val="both"/>
        <w:rPr>
          <w:b/>
          <w:bCs/>
        </w:rPr>
      </w:pPr>
    </w:p>
    <w:p w14:paraId="1FC42865" w14:textId="77777777" w:rsidR="0046741C" w:rsidRDefault="0046741C" w:rsidP="0046741C">
      <w:pPr>
        <w:pStyle w:val="Corpodetexto"/>
        <w:ind w:left="720"/>
        <w:jc w:val="both"/>
        <w:rPr>
          <w:b/>
          <w:bCs/>
        </w:rPr>
      </w:pPr>
    </w:p>
    <w:p w14:paraId="305CEAD9" w14:textId="77777777" w:rsidR="0046741C" w:rsidRDefault="0046741C" w:rsidP="0046741C">
      <w:pPr>
        <w:pStyle w:val="Corpodetexto"/>
        <w:ind w:left="720"/>
        <w:jc w:val="both"/>
        <w:rPr>
          <w:b/>
          <w:bCs/>
          <w:color w:val="000000"/>
          <w:spacing w:val="-10"/>
          <w:lang w:val="pt-PT"/>
        </w:rPr>
      </w:pPr>
    </w:p>
    <w:p w14:paraId="7AD7245D" w14:textId="77777777" w:rsidR="00EA25D0" w:rsidRPr="00EA25D0" w:rsidRDefault="00EA25D0" w:rsidP="00EA25D0">
      <w:pPr>
        <w:pStyle w:val="Corpodetexto"/>
        <w:ind w:left="720"/>
        <w:jc w:val="both"/>
        <w:rPr>
          <w:b/>
          <w:bCs/>
          <w:color w:val="000000"/>
          <w:spacing w:val="-10"/>
          <w:lang w:val="pt-PT"/>
        </w:rPr>
      </w:pPr>
    </w:p>
    <w:tbl>
      <w:tblPr>
        <w:tblStyle w:val="Tabelacomgrade"/>
        <w:tblW w:w="0" w:type="auto"/>
        <w:tblLook w:val="04A0" w:firstRow="1" w:lastRow="0" w:firstColumn="1" w:lastColumn="0" w:noHBand="0" w:noVBand="1"/>
      </w:tblPr>
      <w:tblGrid>
        <w:gridCol w:w="8494"/>
      </w:tblGrid>
      <w:tr w:rsidR="00B45123" w14:paraId="5481F6D1" w14:textId="77777777" w:rsidTr="00B939DD">
        <w:tc>
          <w:tcPr>
            <w:tcW w:w="8494" w:type="dxa"/>
          </w:tcPr>
          <w:p w14:paraId="6E15C70C" w14:textId="436B5C11" w:rsidR="00B45123" w:rsidRPr="00CD35AA" w:rsidRDefault="00B45123" w:rsidP="00B939DD">
            <w:pPr>
              <w:pStyle w:val="Corpodetexto"/>
              <w:jc w:val="both"/>
              <w:rPr>
                <w:sz w:val="20"/>
                <w:szCs w:val="20"/>
              </w:rPr>
            </w:pPr>
            <w:hyperlink r:id="rId59" w:history="1">
              <w:r w:rsidRPr="004F221E">
                <w:rPr>
                  <w:rStyle w:val="Hyperlink"/>
                  <w:sz w:val="20"/>
                  <w:szCs w:val="20"/>
                </w:rPr>
                <w:t>https://aplicacoes.cultura.gov.br/comparar/salicnet/-</w:t>
              </w:r>
            </w:hyperlink>
            <w:r>
              <w:rPr>
                <w:sz w:val="20"/>
                <w:szCs w:val="20"/>
              </w:rPr>
              <w:t xml:space="preserve"> abril/2026 – </w:t>
            </w:r>
            <w:r w:rsidRPr="009B7B60">
              <w:rPr>
                <w:sz w:val="20"/>
                <w:szCs w:val="20"/>
              </w:rPr>
              <w:t>Co</w:t>
            </w:r>
            <w:r>
              <w:rPr>
                <w:sz w:val="20"/>
                <w:szCs w:val="20"/>
              </w:rPr>
              <w:t>ordenador de Produção</w:t>
            </w:r>
          </w:p>
        </w:tc>
      </w:tr>
      <w:tr w:rsidR="00B45123" w14:paraId="619B9AB7" w14:textId="77777777" w:rsidTr="00B939DD">
        <w:tc>
          <w:tcPr>
            <w:tcW w:w="8494" w:type="dxa"/>
          </w:tcPr>
          <w:p w14:paraId="18E69981" w14:textId="04412762" w:rsidR="00B45123" w:rsidRDefault="007C5558" w:rsidP="00B939DD">
            <w:pPr>
              <w:pStyle w:val="Corpodetexto"/>
              <w:jc w:val="both"/>
            </w:pPr>
            <w:r>
              <w:rPr>
                <w:noProof/>
                <w14:ligatures w14:val="standardContextual"/>
              </w:rPr>
              <mc:AlternateContent>
                <mc:Choice Requires="wps">
                  <w:drawing>
                    <wp:anchor distT="0" distB="0" distL="114300" distR="114300" simplePos="0" relativeHeight="251750400" behindDoc="0" locked="0" layoutInCell="1" allowOverlap="1" wp14:anchorId="529086CF" wp14:editId="3B2EC31C">
                      <wp:simplePos x="0" y="0"/>
                      <wp:positionH relativeFrom="column">
                        <wp:posOffset>1024489</wp:posOffset>
                      </wp:positionH>
                      <wp:positionV relativeFrom="paragraph">
                        <wp:posOffset>2234097</wp:posOffset>
                      </wp:positionV>
                      <wp:extent cx="3256547" cy="192505"/>
                      <wp:effectExtent l="0" t="0" r="7620" b="10795"/>
                      <wp:wrapNone/>
                      <wp:docPr id="1134797442" name="Retângulo 19"/>
                      <wp:cNvGraphicFramePr/>
                      <a:graphic xmlns:a="http://schemas.openxmlformats.org/drawingml/2006/main">
                        <a:graphicData uri="http://schemas.microsoft.com/office/word/2010/wordprocessingShape">
                          <wps:wsp>
                            <wps:cNvSpPr/>
                            <wps:spPr>
                              <a:xfrm>
                                <a:off x="0" y="0"/>
                                <a:ext cx="3256547" cy="19250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8F2267" id="Retângulo 19" o:spid="_x0000_s1026" style="position:absolute;margin-left:80.65pt;margin-top:175.9pt;width:256.4pt;height:15.15pt;z-index:251750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" filled="f" strokecolor="#e00" strokeweight="1pt"/>
                  </w:pict>
                </mc:Fallback>
              </mc:AlternateContent>
            </w:r>
            <w:r w:rsidR="00B45123">
              <w:rPr>
                <w:noProof/>
                <w14:ligatures w14:val="standardContextual"/>
              </w:rPr>
              <w:drawing>
                <wp:inline distT="0" distB="0" distL="0" distR="0" wp14:anchorId="43A77405" wp14:editId="2A7E41D9">
                  <wp:extent cx="5400040" cy="2899410"/>
                  <wp:effectExtent l="0" t="0" r="0" b="0"/>
                  <wp:docPr id="155096644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966448" name="Imagem 1550966448"/>
                          <pic:cNvPicPr/>
                        </pic:nvPicPr>
                        <pic:blipFill>
                          <a:blip r:embed="rId60" cstate="screen">
                            <a:extLst>
                              <a:ext uri="{28A0092B-C50C-407E-A947-70E740481C1C}">
                                <a14:useLocalDpi xmlns:a14="http://schemas.microsoft.com/office/drawing/2010/main"/>
                              </a:ext>
                            </a:extLst>
                          </a:blip>
                          <a:stretch>
                            <a:fillRect/>
                          </a:stretch>
                        </pic:blipFill>
                        <pic:spPr>
                          <a:xfrm>
                            <a:off x="0" y="0"/>
                            <a:ext cx="5400040" cy="2899410"/>
                          </a:xfrm>
                          <a:prstGeom prst="rect">
                            <a:avLst/>
                          </a:prstGeom>
                        </pic:spPr>
                      </pic:pic>
                    </a:graphicData>
                  </a:graphic>
                </wp:inline>
              </w:drawing>
            </w:r>
          </w:p>
        </w:tc>
      </w:tr>
    </w:tbl>
    <w:p w14:paraId="716F2E10" w14:textId="77777777" w:rsidR="00B45123" w:rsidRDefault="00B45123" w:rsidP="005A62D1">
      <w:pPr>
        <w:pStyle w:val="Corpodetexto"/>
        <w:jc w:val="both"/>
        <w:rPr>
          <w:color w:val="000000"/>
          <w:spacing w:val="-10"/>
          <w:lang w:val="pt-PT"/>
        </w:rPr>
      </w:pPr>
    </w:p>
    <w:p w14:paraId="7ADD0492" w14:textId="50A10212" w:rsidR="00AE40B3" w:rsidRPr="00AE40B3" w:rsidRDefault="000F5A85" w:rsidP="000F5A85">
      <w:pPr>
        <w:pStyle w:val="Corpodetexto"/>
        <w:jc w:val="both"/>
        <w:rPr>
          <w:color w:val="000000"/>
          <w:spacing w:val="-10"/>
          <w:lang w:val="pt-PT"/>
        </w:rPr>
      </w:pPr>
      <w:r>
        <w:rPr>
          <w:b/>
          <w:bCs/>
        </w:rPr>
        <w:t>4.</w:t>
      </w:r>
      <w:r w:rsidR="00986BEE">
        <w:rPr>
          <w:b/>
          <w:bCs/>
        </w:rPr>
        <w:t xml:space="preserve">8 </w:t>
      </w:r>
      <w:r w:rsidR="00AE40B3" w:rsidRPr="00AE40B3">
        <w:rPr>
          <w:b/>
          <w:bCs/>
        </w:rPr>
        <w:t>Registro Videográfico – Evento de Lançamento do Projeto</w:t>
      </w:r>
    </w:p>
    <w:p w14:paraId="6BB95CEB" w14:textId="1896A9C7" w:rsidR="00AE40B3" w:rsidRPr="00AE40B3" w:rsidRDefault="00AE40B3" w:rsidP="00AE40B3">
      <w:pPr>
        <w:pStyle w:val="Corpodetexto"/>
        <w:numPr>
          <w:ilvl w:val="0"/>
          <w:numId w:val="3"/>
        </w:numPr>
        <w:jc w:val="both"/>
        <w:rPr>
          <w:color w:val="000000"/>
          <w:spacing w:val="-10"/>
          <w:lang w:val="pt-PT"/>
        </w:rPr>
      </w:pPr>
      <w:r w:rsidRPr="00986BEE">
        <w:rPr>
          <w:u w:val="single"/>
        </w:rPr>
        <w:t>Função:</w:t>
      </w:r>
      <w:r w:rsidRPr="005A62D1">
        <w:t xml:space="preserve"> </w:t>
      </w:r>
      <w:r w:rsidR="000F5A85">
        <w:t>Nível Graduação Completo, a</w:t>
      </w:r>
      <w:r w:rsidRPr="00AE40B3">
        <w:t>ssegurar a documentação completa e de qualidade do evento, registrando palestras, apresentações da base de dados, depoimentos e atividades culturais, de forma a gerar materiais para prestação de contas, divulgação institucional e registro histórico do projeto.</w:t>
      </w:r>
    </w:p>
    <w:p w14:paraId="617021B8" w14:textId="06B323CC" w:rsidR="00B45123" w:rsidRPr="00EA25D0" w:rsidRDefault="00AE40B3" w:rsidP="00B45123">
      <w:pPr>
        <w:pStyle w:val="Corpodetexto"/>
        <w:numPr>
          <w:ilvl w:val="0"/>
          <w:numId w:val="3"/>
        </w:numPr>
        <w:jc w:val="both"/>
        <w:rPr>
          <w:b/>
          <w:bCs/>
          <w:color w:val="000000"/>
          <w:spacing w:val="-10"/>
          <w:lang w:val="pt-PT"/>
        </w:rPr>
      </w:pPr>
      <w:r w:rsidRPr="00986BEE">
        <w:rPr>
          <w:u w:val="single"/>
        </w:rPr>
        <w:t>Justificativa:</w:t>
      </w:r>
      <w:r w:rsidRPr="005A62D1">
        <w:t xml:space="preserve"> Valor de referência baseado nas faixas praticadas no nível </w:t>
      </w:r>
      <w:r w:rsidR="00986BEE">
        <w:t xml:space="preserve">SALIC </w:t>
      </w:r>
      <w:r w:rsidRPr="005A62D1">
        <w:t>“</w:t>
      </w:r>
      <w:r w:rsidRPr="004821D4">
        <w:t xml:space="preserve">Preservação do Acervo Cultural Patrimonial </w:t>
      </w:r>
      <w:r>
        <w:t xml:space="preserve">- </w:t>
      </w:r>
      <w:r w:rsidR="00366910" w:rsidRPr="00366910">
        <w:t>Registro Videográfico</w:t>
      </w:r>
      <w:r>
        <w:t>”</w:t>
      </w:r>
      <w:r>
        <w:rPr>
          <w:color w:val="000000"/>
          <w:spacing w:val="-10"/>
          <w:lang w:val="pt-PT"/>
        </w:rPr>
        <w:t xml:space="preserve"> – com e</w:t>
      </w:r>
      <w:r w:rsidRPr="00AE40B3">
        <w:rPr>
          <w:color w:val="000000"/>
          <w:spacing w:val="-10"/>
          <w:lang w:val="pt-PT"/>
        </w:rPr>
        <w:t xml:space="preserve">xperiencia </w:t>
      </w:r>
      <w:r w:rsidR="00366910">
        <w:rPr>
          <w:color w:val="000000"/>
          <w:spacing w:val="-10"/>
          <w:lang w:val="pt-PT"/>
        </w:rPr>
        <w:t xml:space="preserve">em </w:t>
      </w:r>
      <w:r w:rsidRPr="00AE40B3">
        <w:rPr>
          <w:color w:val="000000"/>
          <w:spacing w:val="-10"/>
          <w:lang w:val="pt-PT"/>
        </w:rPr>
        <w:t>evento</w:t>
      </w:r>
      <w:r w:rsidR="00366910">
        <w:rPr>
          <w:color w:val="000000"/>
          <w:spacing w:val="-10"/>
          <w:lang w:val="pt-PT"/>
        </w:rPr>
        <w:t xml:space="preserve">s e registros de imagens </w:t>
      </w:r>
      <w:r>
        <w:rPr>
          <w:color w:val="000000"/>
          <w:spacing w:val="-10"/>
          <w:lang w:val="pt-PT"/>
        </w:rPr>
        <w:t xml:space="preserve">– </w:t>
      </w:r>
      <w:r w:rsidRPr="00D570D6">
        <w:rPr>
          <w:color w:val="000000"/>
          <w:spacing w:val="-10"/>
          <w:lang w:val="pt-PT"/>
        </w:rPr>
        <w:t>referência tabela cidade e Estado de São Paulo (</w:t>
      </w:r>
      <w:r w:rsidRPr="00D570D6">
        <w:t xml:space="preserve">R$ 500/mês – </w:t>
      </w:r>
      <w:r w:rsidRPr="00D570D6">
        <w:rPr>
          <w:color w:val="000000"/>
          <w:spacing w:val="-10"/>
          <w:lang w:val="pt-PT"/>
        </w:rPr>
        <w:t>1.666,66</w:t>
      </w:r>
      <w:r w:rsidRPr="00D570D6">
        <w:t>/mês</w:t>
      </w:r>
      <w:r w:rsidRPr="00D570D6">
        <w:rPr>
          <w:color w:val="000000"/>
          <w:spacing w:val="-10"/>
          <w:lang w:val="pt-PT"/>
        </w:rPr>
        <w:t xml:space="preserve"> – 4.000,00</w:t>
      </w:r>
      <w:r w:rsidRPr="00D570D6">
        <w:t>/mês)</w:t>
      </w:r>
      <w:r w:rsidR="00B45123" w:rsidRPr="00D570D6">
        <w:rPr>
          <w:color w:val="000000"/>
          <w:spacing w:val="-10"/>
          <w:lang w:val="pt-PT"/>
        </w:rPr>
        <w:t xml:space="preserve">: </w:t>
      </w:r>
      <w:r w:rsidRPr="00D570D6">
        <w:rPr>
          <w:u w:val="single"/>
        </w:rPr>
        <w:t>Valor proposto:</w:t>
      </w:r>
      <w:r w:rsidRPr="00D570D6">
        <w:t xml:space="preserve"> R$ </w:t>
      </w:r>
      <w:r w:rsidR="00366910" w:rsidRPr="00D570D6">
        <w:t>1</w:t>
      </w:r>
      <w:r w:rsidRPr="00D570D6">
        <w:t>.</w:t>
      </w:r>
      <w:r w:rsidR="00366910" w:rsidRPr="00D570D6">
        <w:t>750</w:t>
      </w:r>
      <w:r w:rsidRPr="00D570D6">
        <w:t>,</w:t>
      </w:r>
      <w:r w:rsidR="00366910" w:rsidRPr="00D570D6">
        <w:t>00</w:t>
      </w:r>
      <w:r w:rsidRPr="00D570D6">
        <w:t xml:space="preserve"> (evento)</w:t>
      </w:r>
    </w:p>
    <w:p w14:paraId="14995DB0" w14:textId="77777777" w:rsidR="00EA25D0" w:rsidRPr="00B45123" w:rsidRDefault="00EA25D0" w:rsidP="0046741C">
      <w:pPr>
        <w:pStyle w:val="Corpodetexto"/>
        <w:jc w:val="both"/>
        <w:rPr>
          <w:b/>
          <w:bCs/>
          <w:color w:val="000000"/>
          <w:spacing w:val="-10"/>
          <w:lang w:val="pt-PT"/>
        </w:rPr>
      </w:pPr>
    </w:p>
    <w:tbl>
      <w:tblPr>
        <w:tblStyle w:val="Tabelacomgrade"/>
        <w:tblW w:w="0" w:type="auto"/>
        <w:tblLook w:val="04A0" w:firstRow="1" w:lastRow="0" w:firstColumn="1" w:lastColumn="0" w:noHBand="0" w:noVBand="1"/>
      </w:tblPr>
      <w:tblGrid>
        <w:gridCol w:w="8494"/>
      </w:tblGrid>
      <w:tr w:rsidR="00B45123" w14:paraId="1B4F019A" w14:textId="77777777" w:rsidTr="00B939DD">
        <w:tc>
          <w:tcPr>
            <w:tcW w:w="8494" w:type="dxa"/>
          </w:tcPr>
          <w:p w14:paraId="033B76F3" w14:textId="6B086DAB" w:rsidR="00B45123" w:rsidRPr="00CD35AA" w:rsidRDefault="00B45123" w:rsidP="00B939DD">
            <w:pPr>
              <w:pStyle w:val="Corpodetexto"/>
              <w:jc w:val="both"/>
              <w:rPr>
                <w:sz w:val="20"/>
                <w:szCs w:val="20"/>
              </w:rPr>
            </w:pPr>
            <w:hyperlink r:id="rId61" w:history="1">
              <w:r w:rsidRPr="004F221E">
                <w:rPr>
                  <w:rStyle w:val="Hyperlink"/>
                  <w:sz w:val="20"/>
                  <w:szCs w:val="20"/>
                </w:rPr>
                <w:t>https://aplicacoes.cultura.gov.br/comparar/salicnet/-</w:t>
              </w:r>
            </w:hyperlink>
            <w:r>
              <w:rPr>
                <w:sz w:val="20"/>
                <w:szCs w:val="20"/>
              </w:rPr>
              <w:t xml:space="preserve"> abril/2026 – </w:t>
            </w:r>
            <w:r w:rsidRPr="00B45123">
              <w:rPr>
                <w:sz w:val="20"/>
                <w:szCs w:val="20"/>
              </w:rPr>
              <w:t>Registro Videográfico</w:t>
            </w:r>
          </w:p>
        </w:tc>
      </w:tr>
      <w:tr w:rsidR="00B45123" w14:paraId="4A290EE2" w14:textId="77777777" w:rsidTr="00B939DD">
        <w:tc>
          <w:tcPr>
            <w:tcW w:w="8494" w:type="dxa"/>
          </w:tcPr>
          <w:p w14:paraId="40FD22B3" w14:textId="0F787192" w:rsidR="00B45123" w:rsidRDefault="00EA25D0" w:rsidP="00B939DD">
            <w:pPr>
              <w:pStyle w:val="Corpodetexto"/>
              <w:jc w:val="both"/>
            </w:pPr>
            <w:r>
              <w:rPr>
                <w:noProof/>
                <w14:ligatures w14:val="standardContextual"/>
              </w:rPr>
              <mc:AlternateContent>
                <mc:Choice Requires="wps">
                  <w:drawing>
                    <wp:anchor distT="0" distB="0" distL="114300" distR="114300" simplePos="0" relativeHeight="251761664" behindDoc="0" locked="0" layoutInCell="1" allowOverlap="1" wp14:anchorId="1AA99BBF" wp14:editId="1916AEED">
                      <wp:simplePos x="0" y="0"/>
                      <wp:positionH relativeFrom="column">
                        <wp:posOffset>1137098</wp:posOffset>
                      </wp:positionH>
                      <wp:positionV relativeFrom="paragraph">
                        <wp:posOffset>1865443</wp:posOffset>
                      </wp:positionV>
                      <wp:extent cx="3053977" cy="179294"/>
                      <wp:effectExtent l="0" t="0" r="6985" b="11430"/>
                      <wp:wrapNone/>
                      <wp:docPr id="1307127883" name="Retângulo 31"/>
                      <wp:cNvGraphicFramePr/>
                      <a:graphic xmlns:a="http://schemas.openxmlformats.org/drawingml/2006/main">
                        <a:graphicData uri="http://schemas.microsoft.com/office/word/2010/wordprocessingShape">
                          <wps:wsp>
                            <wps:cNvSpPr/>
                            <wps:spPr>
                              <a:xfrm>
                                <a:off x="0" y="0"/>
                                <a:ext cx="3053977" cy="179294"/>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A7690C" id="Retângulo 31" o:spid="_x0000_s1026" style="position:absolute;margin-left:89.55pt;margin-top:146.9pt;width:240.45pt;height:14.1pt;z-index:251761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" filled="f" strokecolor="#e00" strokeweight="1pt"/>
                  </w:pict>
                </mc:Fallback>
              </mc:AlternateContent>
            </w:r>
            <w:r w:rsidR="00B45123" w:rsidRPr="00B45123">
              <w:rPr>
                <w:noProof/>
              </w:rPr>
              <w:drawing>
                <wp:inline distT="0" distB="0" distL="0" distR="0" wp14:anchorId="4FD77027" wp14:editId="6A03AFDB">
                  <wp:extent cx="5400040" cy="2834005"/>
                  <wp:effectExtent l="0" t="0" r="0" b="0"/>
                  <wp:docPr id="70328041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80417" name=""/>
                          <pic:cNvPicPr/>
                        </pic:nvPicPr>
                        <pic:blipFill>
                          <a:blip r:embed="rId62" cstate="screen">
                            <a:extLst>
                              <a:ext uri="{28A0092B-C50C-407E-A947-70E740481C1C}">
                                <a14:useLocalDpi xmlns:a14="http://schemas.microsoft.com/office/drawing/2010/main"/>
                              </a:ext>
                            </a:extLst>
                          </a:blip>
                          <a:stretch>
                            <a:fillRect/>
                          </a:stretch>
                        </pic:blipFill>
                        <pic:spPr>
                          <a:xfrm>
                            <a:off x="0" y="0"/>
                            <a:ext cx="5400040" cy="2834005"/>
                          </a:xfrm>
                          <a:prstGeom prst="rect">
                            <a:avLst/>
                          </a:prstGeom>
                        </pic:spPr>
                      </pic:pic>
                    </a:graphicData>
                  </a:graphic>
                </wp:inline>
              </w:drawing>
            </w:r>
          </w:p>
        </w:tc>
      </w:tr>
    </w:tbl>
    <w:p w14:paraId="5225F9AF" w14:textId="4B39F6B5" w:rsidR="00366910" w:rsidRDefault="00366910" w:rsidP="00366910">
      <w:pPr>
        <w:pStyle w:val="Corpodetexto"/>
        <w:jc w:val="both"/>
      </w:pPr>
    </w:p>
    <w:p w14:paraId="550E2B29" w14:textId="642A5761" w:rsidR="00366910" w:rsidRPr="00AE40B3" w:rsidRDefault="000F5A85" w:rsidP="000F5A85">
      <w:pPr>
        <w:pStyle w:val="Corpodetexto"/>
        <w:jc w:val="both"/>
        <w:rPr>
          <w:color w:val="000000"/>
          <w:spacing w:val="-10"/>
          <w:lang w:val="pt-PT"/>
        </w:rPr>
      </w:pPr>
      <w:r>
        <w:rPr>
          <w:b/>
          <w:bCs/>
        </w:rPr>
        <w:t>4.</w:t>
      </w:r>
      <w:r w:rsidR="00986BEE">
        <w:rPr>
          <w:b/>
          <w:bCs/>
        </w:rPr>
        <w:t>9</w:t>
      </w:r>
      <w:r>
        <w:rPr>
          <w:b/>
          <w:bCs/>
        </w:rPr>
        <w:t xml:space="preserve"> </w:t>
      </w:r>
      <w:r w:rsidR="00366910">
        <w:rPr>
          <w:b/>
          <w:bCs/>
        </w:rPr>
        <w:t xml:space="preserve">Assistente </w:t>
      </w:r>
      <w:r w:rsidR="00366910" w:rsidRPr="00366910">
        <w:rPr>
          <w:b/>
          <w:bCs/>
        </w:rPr>
        <w:t xml:space="preserve">de produção </w:t>
      </w:r>
      <w:r w:rsidR="00366910" w:rsidRPr="00AE40B3">
        <w:rPr>
          <w:b/>
          <w:bCs/>
        </w:rPr>
        <w:t>– Evento de Lançamento do Projeto</w:t>
      </w:r>
    </w:p>
    <w:p w14:paraId="127BEBEC" w14:textId="3121E803" w:rsidR="00366910" w:rsidRPr="00366910" w:rsidRDefault="00366910" w:rsidP="00366910">
      <w:pPr>
        <w:pStyle w:val="Corpodetexto"/>
        <w:numPr>
          <w:ilvl w:val="0"/>
          <w:numId w:val="3"/>
        </w:numPr>
        <w:jc w:val="both"/>
        <w:rPr>
          <w:color w:val="000000"/>
          <w:spacing w:val="-10"/>
          <w:lang w:val="pt-PT"/>
        </w:rPr>
      </w:pPr>
      <w:r w:rsidRPr="00986BEE">
        <w:rPr>
          <w:u w:val="single"/>
        </w:rPr>
        <w:t>Função:</w:t>
      </w:r>
      <w:r w:rsidRPr="00366910">
        <w:t xml:space="preserve"> </w:t>
      </w:r>
      <w:r w:rsidR="000F5A85">
        <w:t>Nível Graduação Completo, a</w:t>
      </w:r>
      <w:r w:rsidRPr="00366910">
        <w:t>poiar a coordenação de produção em todas as etapas de planejamento, montagem e execução do evento de lançamento do projeto, garantindo que as atividades ocorram conforme o cronograma, com qualidade técnica, coerência institucional e segurança patrimonial</w:t>
      </w:r>
    </w:p>
    <w:p w14:paraId="35A62EF5" w14:textId="0F6CC63B" w:rsidR="00B45123" w:rsidRPr="00B45123" w:rsidRDefault="00366910" w:rsidP="00B45123">
      <w:pPr>
        <w:pStyle w:val="Corpodetexto"/>
        <w:numPr>
          <w:ilvl w:val="0"/>
          <w:numId w:val="3"/>
        </w:numPr>
        <w:jc w:val="both"/>
        <w:rPr>
          <w:b/>
          <w:bCs/>
          <w:color w:val="000000"/>
          <w:spacing w:val="-10"/>
          <w:lang w:val="pt-PT"/>
        </w:rPr>
      </w:pPr>
      <w:r w:rsidRPr="00986BEE">
        <w:rPr>
          <w:u w:val="single"/>
        </w:rPr>
        <w:t>Justificativa:</w:t>
      </w:r>
      <w:r w:rsidRPr="00366910">
        <w:t xml:space="preserve"> Valor de referência baseado nas faixas praticadas no nível </w:t>
      </w:r>
      <w:r w:rsidR="00986BEE">
        <w:t xml:space="preserve">SALIC </w:t>
      </w:r>
      <w:r w:rsidRPr="00366910">
        <w:t>“Preservação do Acervo Cultural Patrimonial - Assistente de produção”</w:t>
      </w:r>
      <w:r w:rsidRPr="00366910">
        <w:rPr>
          <w:color w:val="000000"/>
          <w:spacing w:val="-10"/>
          <w:lang w:val="pt-PT"/>
        </w:rPr>
        <w:t xml:space="preserve"> – com experiencia em eventos e registros de imagens – referência tabela cidade e Estado de São Paulo (</w:t>
      </w:r>
      <w:r w:rsidRPr="00366910">
        <w:t>R</w:t>
      </w:r>
      <w:r w:rsidRPr="00D570D6">
        <w:t xml:space="preserve">$ 1.350/mês – </w:t>
      </w:r>
      <w:r w:rsidRPr="00D570D6">
        <w:rPr>
          <w:color w:val="000000"/>
          <w:spacing w:val="-10"/>
          <w:lang w:val="pt-PT"/>
        </w:rPr>
        <w:t>1.675</w:t>
      </w:r>
      <w:r w:rsidRPr="00D570D6">
        <w:t>/mês</w:t>
      </w:r>
      <w:r w:rsidRPr="00D570D6">
        <w:rPr>
          <w:color w:val="000000"/>
          <w:spacing w:val="-10"/>
          <w:lang w:val="pt-PT"/>
        </w:rPr>
        <w:t xml:space="preserve"> – 2.000,00</w:t>
      </w:r>
      <w:r w:rsidRPr="00D570D6">
        <w:t>/mês)</w:t>
      </w:r>
      <w:r w:rsidR="00B45123" w:rsidRPr="00D570D6">
        <w:rPr>
          <w:color w:val="000000"/>
          <w:spacing w:val="-10"/>
          <w:lang w:val="pt-PT"/>
        </w:rPr>
        <w:t xml:space="preserve">: </w:t>
      </w:r>
      <w:r w:rsidRPr="00D570D6">
        <w:rPr>
          <w:u w:val="single"/>
        </w:rPr>
        <w:t>Valor proposto</w:t>
      </w:r>
      <w:r w:rsidRPr="00D570D6">
        <w:t>: R$ 1.700,00 (evento)</w:t>
      </w:r>
    </w:p>
    <w:tbl>
      <w:tblPr>
        <w:tblStyle w:val="Tabelacomgrade"/>
        <w:tblW w:w="0" w:type="auto"/>
        <w:tblLook w:val="04A0" w:firstRow="1" w:lastRow="0" w:firstColumn="1" w:lastColumn="0" w:noHBand="0" w:noVBand="1"/>
      </w:tblPr>
      <w:tblGrid>
        <w:gridCol w:w="8494"/>
      </w:tblGrid>
      <w:tr w:rsidR="00B45123" w14:paraId="786924DD" w14:textId="77777777" w:rsidTr="00B939DD">
        <w:tc>
          <w:tcPr>
            <w:tcW w:w="8494" w:type="dxa"/>
          </w:tcPr>
          <w:p w14:paraId="436442F2" w14:textId="2F92197E" w:rsidR="00B45123" w:rsidRPr="00CD35AA" w:rsidRDefault="00B45123" w:rsidP="00B939DD">
            <w:pPr>
              <w:pStyle w:val="Corpodetexto"/>
              <w:jc w:val="both"/>
              <w:rPr>
                <w:sz w:val="20"/>
                <w:szCs w:val="20"/>
              </w:rPr>
            </w:pPr>
            <w:hyperlink r:id="rId63" w:history="1">
              <w:r w:rsidRPr="004F221E">
                <w:rPr>
                  <w:rStyle w:val="Hyperlink"/>
                  <w:sz w:val="20"/>
                  <w:szCs w:val="20"/>
                </w:rPr>
                <w:t>https://aplicacoes.cultura.gov.br/comparar/salicnet/-</w:t>
              </w:r>
            </w:hyperlink>
            <w:r>
              <w:rPr>
                <w:sz w:val="20"/>
                <w:szCs w:val="20"/>
              </w:rPr>
              <w:t xml:space="preserve"> abril/2026 – </w:t>
            </w:r>
            <w:r w:rsidR="00FA153D" w:rsidRPr="00FA153D">
              <w:rPr>
                <w:sz w:val="20"/>
                <w:szCs w:val="20"/>
              </w:rPr>
              <w:t>Assistente de produção</w:t>
            </w:r>
          </w:p>
        </w:tc>
      </w:tr>
      <w:tr w:rsidR="00B45123" w14:paraId="57031359" w14:textId="77777777" w:rsidTr="00B939DD">
        <w:tc>
          <w:tcPr>
            <w:tcW w:w="8494" w:type="dxa"/>
          </w:tcPr>
          <w:p w14:paraId="74B82226" w14:textId="28947161" w:rsidR="00B45123" w:rsidRDefault="00EA25D0" w:rsidP="00B939DD">
            <w:pPr>
              <w:pStyle w:val="Corpodetexto"/>
              <w:jc w:val="both"/>
            </w:pPr>
            <w:r>
              <w:rPr>
                <w:noProof/>
                <w14:ligatures w14:val="standardContextual"/>
              </w:rPr>
              <mc:AlternateContent>
                <mc:Choice Requires="wps">
                  <w:drawing>
                    <wp:anchor distT="0" distB="0" distL="114300" distR="114300" simplePos="0" relativeHeight="251762688" behindDoc="0" locked="0" layoutInCell="1" allowOverlap="1" wp14:anchorId="61CE546D" wp14:editId="20DD4A6C">
                      <wp:simplePos x="0" y="0"/>
                      <wp:positionH relativeFrom="column">
                        <wp:posOffset>1134110</wp:posOffset>
                      </wp:positionH>
                      <wp:positionV relativeFrom="paragraph">
                        <wp:posOffset>2398548</wp:posOffset>
                      </wp:positionV>
                      <wp:extent cx="3053715" cy="204952"/>
                      <wp:effectExtent l="0" t="0" r="6985" b="11430"/>
                      <wp:wrapNone/>
                      <wp:docPr id="918404114" name="Retângulo 32"/>
                      <wp:cNvGraphicFramePr/>
                      <a:graphic xmlns:a="http://schemas.openxmlformats.org/drawingml/2006/main">
                        <a:graphicData uri="http://schemas.microsoft.com/office/word/2010/wordprocessingShape">
                          <wps:wsp>
                            <wps:cNvSpPr/>
                            <wps:spPr>
                              <a:xfrm>
                                <a:off x="0" y="0"/>
                                <a:ext cx="3053715" cy="204952"/>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4ACC95" id="Retângulo 32" o:spid="_x0000_s1026" style="position:absolute;margin-left:89.3pt;margin-top:188.85pt;width:240.45pt;height:16.15pt;z-index:251762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" filled="f" strokecolor="#e00" strokeweight="1pt"/>
                  </w:pict>
                </mc:Fallback>
              </mc:AlternateContent>
            </w:r>
            <w:r w:rsidR="00FA153D" w:rsidRPr="00FA153D">
              <w:rPr>
                <w:noProof/>
              </w:rPr>
              <w:drawing>
                <wp:inline distT="0" distB="0" distL="0" distR="0" wp14:anchorId="4E690A67" wp14:editId="58E52685">
                  <wp:extent cx="5400040" cy="2889885"/>
                  <wp:effectExtent l="0" t="0" r="0" b="5715"/>
                  <wp:docPr id="39366350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663500" name=""/>
                          <pic:cNvPicPr/>
                        </pic:nvPicPr>
                        <pic:blipFill>
                          <a:blip r:embed="rId64" cstate="screen">
                            <a:extLst>
                              <a:ext uri="{28A0092B-C50C-407E-A947-70E740481C1C}">
                                <a14:useLocalDpi xmlns:a14="http://schemas.microsoft.com/office/drawing/2010/main"/>
                              </a:ext>
                            </a:extLst>
                          </a:blip>
                          <a:stretch>
                            <a:fillRect/>
                          </a:stretch>
                        </pic:blipFill>
                        <pic:spPr>
                          <a:xfrm>
                            <a:off x="0" y="0"/>
                            <a:ext cx="5400040" cy="2889885"/>
                          </a:xfrm>
                          <a:prstGeom prst="rect">
                            <a:avLst/>
                          </a:prstGeom>
                        </pic:spPr>
                      </pic:pic>
                    </a:graphicData>
                  </a:graphic>
                </wp:inline>
              </w:drawing>
            </w:r>
          </w:p>
        </w:tc>
      </w:tr>
    </w:tbl>
    <w:p w14:paraId="3D41AE0D" w14:textId="32E129FB" w:rsidR="00AE40B3" w:rsidRDefault="00AE40B3" w:rsidP="005A62D1">
      <w:pPr>
        <w:pStyle w:val="Corpodetexto"/>
        <w:jc w:val="both"/>
        <w:rPr>
          <w:color w:val="000000"/>
          <w:spacing w:val="-10"/>
          <w:lang w:val="pt-PT"/>
        </w:rPr>
      </w:pPr>
    </w:p>
    <w:p w14:paraId="17D08D92" w14:textId="733BFAE7" w:rsidR="00366910" w:rsidRPr="00AE40B3" w:rsidRDefault="000F5A85" w:rsidP="000F5A85">
      <w:pPr>
        <w:pStyle w:val="Corpodetexto"/>
        <w:jc w:val="both"/>
        <w:rPr>
          <w:color w:val="000000"/>
          <w:spacing w:val="-10"/>
          <w:lang w:val="pt-PT"/>
        </w:rPr>
      </w:pPr>
      <w:r>
        <w:rPr>
          <w:b/>
          <w:bCs/>
        </w:rPr>
        <w:t>4.</w:t>
      </w:r>
      <w:r w:rsidR="00986BEE">
        <w:rPr>
          <w:b/>
          <w:bCs/>
        </w:rPr>
        <w:t>10</w:t>
      </w:r>
      <w:r>
        <w:rPr>
          <w:b/>
          <w:bCs/>
        </w:rPr>
        <w:t xml:space="preserve"> </w:t>
      </w:r>
      <w:r w:rsidR="00366910">
        <w:rPr>
          <w:b/>
          <w:bCs/>
        </w:rPr>
        <w:t>Técnico de Som</w:t>
      </w:r>
      <w:r w:rsidR="00366910" w:rsidRPr="00366910">
        <w:rPr>
          <w:b/>
          <w:bCs/>
        </w:rPr>
        <w:t xml:space="preserve"> </w:t>
      </w:r>
      <w:r w:rsidR="00366910" w:rsidRPr="00AE40B3">
        <w:rPr>
          <w:b/>
          <w:bCs/>
        </w:rPr>
        <w:t>– Evento de Lançamento do Projeto</w:t>
      </w:r>
    </w:p>
    <w:p w14:paraId="36D3E6FE" w14:textId="59E520D3" w:rsidR="00366910" w:rsidRPr="00366910" w:rsidRDefault="00366910" w:rsidP="00366910">
      <w:pPr>
        <w:pStyle w:val="Corpodetexto"/>
        <w:numPr>
          <w:ilvl w:val="0"/>
          <w:numId w:val="3"/>
        </w:numPr>
        <w:jc w:val="both"/>
        <w:rPr>
          <w:color w:val="000000"/>
          <w:spacing w:val="-10"/>
          <w:lang w:val="pt-PT"/>
        </w:rPr>
      </w:pPr>
      <w:r w:rsidRPr="00366910">
        <w:t xml:space="preserve">Função: </w:t>
      </w:r>
      <w:r w:rsidR="000F5A85">
        <w:t xml:space="preserve">Nível técnico, </w:t>
      </w:r>
      <w:r w:rsidRPr="00366910">
        <w:t>planejar, montar, operar e monitorar todo o sistema de áudio, garantindo a clareza, equilíbrio e qualidade sonora durante as apresentações, falas e exibições audiovisuais.</w:t>
      </w:r>
    </w:p>
    <w:p w14:paraId="13B01DB3" w14:textId="17006D6A" w:rsidR="00FA153D" w:rsidRPr="0046741C" w:rsidRDefault="00366910" w:rsidP="00FA153D">
      <w:pPr>
        <w:pStyle w:val="Corpodetexto"/>
        <w:numPr>
          <w:ilvl w:val="0"/>
          <w:numId w:val="3"/>
        </w:numPr>
        <w:jc w:val="both"/>
        <w:rPr>
          <w:color w:val="000000"/>
          <w:spacing w:val="-10"/>
          <w:lang w:val="pt-PT"/>
        </w:rPr>
      </w:pPr>
      <w:r w:rsidRPr="00366910">
        <w:t xml:space="preserve">Justificativa: Valor de referência baseado nas faixas praticadas no nível </w:t>
      </w:r>
      <w:proofErr w:type="gramStart"/>
      <w:r w:rsidR="00986BEE">
        <w:t xml:space="preserve">SALIC </w:t>
      </w:r>
      <w:r w:rsidRPr="00366910">
        <w:t xml:space="preserve"> “</w:t>
      </w:r>
      <w:proofErr w:type="gramEnd"/>
      <w:r w:rsidRPr="00366910">
        <w:t>Preservação do Acervo Cultural Patrimonial - Técnico de Som”</w:t>
      </w:r>
      <w:r w:rsidRPr="00366910">
        <w:rPr>
          <w:color w:val="000000"/>
          <w:spacing w:val="-10"/>
          <w:lang w:val="pt-PT"/>
        </w:rPr>
        <w:t xml:space="preserve"> </w:t>
      </w:r>
      <w:proofErr w:type="gramStart"/>
      <w:r w:rsidRPr="00366910">
        <w:rPr>
          <w:color w:val="000000"/>
          <w:spacing w:val="-10"/>
          <w:lang w:val="pt-PT"/>
        </w:rPr>
        <w:t xml:space="preserve">– </w:t>
      </w:r>
      <w:r>
        <w:rPr>
          <w:color w:val="000000"/>
          <w:spacing w:val="-10"/>
          <w:lang w:val="pt-PT"/>
        </w:rPr>
        <w:t xml:space="preserve"> </w:t>
      </w:r>
      <w:r w:rsidRPr="00366910">
        <w:rPr>
          <w:color w:val="000000"/>
          <w:spacing w:val="-10"/>
          <w:lang w:val="pt-PT"/>
        </w:rPr>
        <w:t>com</w:t>
      </w:r>
      <w:proofErr w:type="gramEnd"/>
      <w:r w:rsidRPr="00366910">
        <w:rPr>
          <w:color w:val="000000"/>
          <w:spacing w:val="-10"/>
          <w:lang w:val="pt-PT"/>
        </w:rPr>
        <w:t xml:space="preserve"> experiencia em eventos e </w:t>
      </w:r>
      <w:r w:rsidRPr="00D570D6">
        <w:rPr>
          <w:color w:val="000000"/>
          <w:spacing w:val="-10"/>
          <w:lang w:val="pt-PT"/>
        </w:rPr>
        <w:t>registros de imagens – referência tabela cidade e Estado de São Paulo (</w:t>
      </w:r>
      <w:r w:rsidRPr="00D570D6">
        <w:t>R$ 500/mês)</w:t>
      </w:r>
      <w:r w:rsidR="00FA153D" w:rsidRPr="00D570D6">
        <w:rPr>
          <w:color w:val="000000"/>
          <w:spacing w:val="-10"/>
          <w:lang w:val="pt-PT"/>
        </w:rPr>
        <w:t xml:space="preserve">: </w:t>
      </w:r>
      <w:r w:rsidRPr="00D570D6">
        <w:rPr>
          <w:u w:val="single"/>
        </w:rPr>
        <w:t>Valor proposto:</w:t>
      </w:r>
      <w:r w:rsidRPr="00D570D6">
        <w:t xml:space="preserve"> R$ 500,00 (evento)</w:t>
      </w:r>
      <w:r w:rsidR="0046741C" w:rsidRPr="00D570D6">
        <w:t>.</w:t>
      </w:r>
    </w:p>
    <w:p w14:paraId="64423992" w14:textId="77777777" w:rsidR="0046741C" w:rsidRDefault="0046741C" w:rsidP="0046741C">
      <w:pPr>
        <w:pStyle w:val="Corpodetexto"/>
        <w:ind w:left="720"/>
        <w:jc w:val="both"/>
        <w:rPr>
          <w:b/>
          <w:bCs/>
        </w:rPr>
      </w:pPr>
    </w:p>
    <w:p w14:paraId="1C4A1ABA" w14:textId="77777777" w:rsidR="0046741C" w:rsidRDefault="0046741C" w:rsidP="0046741C">
      <w:pPr>
        <w:pStyle w:val="Corpodetexto"/>
        <w:ind w:left="720"/>
        <w:jc w:val="both"/>
        <w:rPr>
          <w:b/>
          <w:bCs/>
        </w:rPr>
      </w:pPr>
    </w:p>
    <w:p w14:paraId="536287F9" w14:textId="77777777" w:rsidR="0046741C" w:rsidRDefault="0046741C" w:rsidP="0046741C">
      <w:pPr>
        <w:pStyle w:val="Corpodetexto"/>
        <w:ind w:left="720"/>
        <w:jc w:val="both"/>
        <w:rPr>
          <w:b/>
          <w:bCs/>
        </w:rPr>
      </w:pPr>
    </w:p>
    <w:p w14:paraId="60B95211" w14:textId="77777777" w:rsidR="0046741C" w:rsidRDefault="0046741C" w:rsidP="0046741C">
      <w:pPr>
        <w:pStyle w:val="Corpodetexto"/>
        <w:ind w:left="720"/>
        <w:jc w:val="both"/>
        <w:rPr>
          <w:b/>
          <w:bCs/>
        </w:rPr>
      </w:pPr>
    </w:p>
    <w:p w14:paraId="2F105EDC" w14:textId="77777777" w:rsidR="0046741C" w:rsidRPr="00EA25D0" w:rsidRDefault="0046741C" w:rsidP="0046741C">
      <w:pPr>
        <w:pStyle w:val="Corpodetexto"/>
        <w:ind w:left="720"/>
        <w:jc w:val="both"/>
        <w:rPr>
          <w:color w:val="000000"/>
          <w:spacing w:val="-10"/>
          <w:lang w:val="pt-PT"/>
        </w:rPr>
      </w:pPr>
    </w:p>
    <w:p w14:paraId="765CDF05" w14:textId="77777777" w:rsidR="00FA153D" w:rsidRPr="00FA153D" w:rsidRDefault="00FA153D" w:rsidP="00FA153D">
      <w:pPr>
        <w:pStyle w:val="Corpodetexto"/>
        <w:jc w:val="both"/>
        <w:rPr>
          <w:color w:val="000000"/>
          <w:spacing w:val="-10"/>
          <w:lang w:val="pt-PT"/>
        </w:rPr>
      </w:pPr>
    </w:p>
    <w:tbl>
      <w:tblPr>
        <w:tblStyle w:val="Tabelacomgrade"/>
        <w:tblW w:w="0" w:type="auto"/>
        <w:tblLook w:val="04A0" w:firstRow="1" w:lastRow="0" w:firstColumn="1" w:lastColumn="0" w:noHBand="0" w:noVBand="1"/>
      </w:tblPr>
      <w:tblGrid>
        <w:gridCol w:w="8494"/>
      </w:tblGrid>
      <w:tr w:rsidR="00FA153D" w14:paraId="5C13AF47" w14:textId="77777777" w:rsidTr="00B939DD">
        <w:tc>
          <w:tcPr>
            <w:tcW w:w="8494" w:type="dxa"/>
          </w:tcPr>
          <w:p w14:paraId="34B698E1" w14:textId="6FA5CF5D" w:rsidR="00FA153D" w:rsidRPr="00CD35AA" w:rsidRDefault="00FA153D" w:rsidP="00B939DD">
            <w:pPr>
              <w:pStyle w:val="Corpodetexto"/>
              <w:jc w:val="both"/>
              <w:rPr>
                <w:sz w:val="20"/>
                <w:szCs w:val="20"/>
              </w:rPr>
            </w:pPr>
            <w:hyperlink r:id="rId65" w:history="1">
              <w:r w:rsidRPr="004F221E">
                <w:rPr>
                  <w:rStyle w:val="Hyperlink"/>
                  <w:sz w:val="20"/>
                  <w:szCs w:val="20"/>
                </w:rPr>
                <w:t>https://aplicacoes.cultura.gov.br/comparar/salicnet/-</w:t>
              </w:r>
            </w:hyperlink>
            <w:r>
              <w:rPr>
                <w:sz w:val="20"/>
                <w:szCs w:val="20"/>
              </w:rPr>
              <w:t xml:space="preserve"> abril/2026 – </w:t>
            </w:r>
            <w:r w:rsidRPr="00FA153D">
              <w:rPr>
                <w:sz w:val="20"/>
                <w:szCs w:val="20"/>
              </w:rPr>
              <w:t>Técnico de Som</w:t>
            </w:r>
          </w:p>
        </w:tc>
      </w:tr>
      <w:tr w:rsidR="00FA153D" w14:paraId="55CA22A4" w14:textId="77777777" w:rsidTr="00B939DD">
        <w:tc>
          <w:tcPr>
            <w:tcW w:w="8494" w:type="dxa"/>
          </w:tcPr>
          <w:p w14:paraId="7A381D54" w14:textId="065195F1" w:rsidR="00FA153D" w:rsidRDefault="00EA25D0" w:rsidP="00B939DD">
            <w:pPr>
              <w:pStyle w:val="Corpodetexto"/>
              <w:jc w:val="both"/>
            </w:pPr>
            <w:r>
              <w:rPr>
                <w:noProof/>
                <w14:ligatures w14:val="standardContextual"/>
              </w:rPr>
              <mc:AlternateContent>
                <mc:Choice Requires="wps">
                  <w:drawing>
                    <wp:anchor distT="0" distB="0" distL="114300" distR="114300" simplePos="0" relativeHeight="251763712" behindDoc="0" locked="0" layoutInCell="1" allowOverlap="1" wp14:anchorId="02F1E511" wp14:editId="233D8E55">
                      <wp:simplePos x="0" y="0"/>
                      <wp:positionH relativeFrom="column">
                        <wp:posOffset>1149876</wp:posOffset>
                      </wp:positionH>
                      <wp:positionV relativeFrom="paragraph">
                        <wp:posOffset>1636001</wp:posOffset>
                      </wp:positionV>
                      <wp:extent cx="3160986" cy="236483"/>
                      <wp:effectExtent l="0" t="0" r="14605" b="17780"/>
                      <wp:wrapNone/>
                      <wp:docPr id="1552067994" name="Retângulo 33"/>
                      <wp:cNvGraphicFramePr/>
                      <a:graphic xmlns:a="http://schemas.openxmlformats.org/drawingml/2006/main">
                        <a:graphicData uri="http://schemas.microsoft.com/office/word/2010/wordprocessingShape">
                          <wps:wsp>
                            <wps:cNvSpPr/>
                            <wps:spPr>
                              <a:xfrm>
                                <a:off x="0" y="0"/>
                                <a:ext cx="3160986" cy="236483"/>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F06078A" id="Retângulo 33" o:spid="_x0000_s1026" style="position:absolute;margin-left:90.55pt;margin-top:128.8pt;width:248.9pt;height:18.6pt;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" filled="f" strokecolor="#e00" strokeweight="1pt"/>
                  </w:pict>
                </mc:Fallback>
              </mc:AlternateContent>
            </w:r>
            <w:r w:rsidR="00FA153D" w:rsidRPr="00FA153D">
              <w:rPr>
                <w:noProof/>
              </w:rPr>
              <w:drawing>
                <wp:inline distT="0" distB="0" distL="0" distR="0" wp14:anchorId="2F168115" wp14:editId="4F2EFE78">
                  <wp:extent cx="5400040" cy="2297430"/>
                  <wp:effectExtent l="0" t="0" r="0" b="1270"/>
                  <wp:docPr id="198275851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758515" name=""/>
                          <pic:cNvPicPr/>
                        </pic:nvPicPr>
                        <pic:blipFill>
                          <a:blip r:embed="rId66" cstate="screen">
                            <a:extLst>
                              <a:ext uri="{28A0092B-C50C-407E-A947-70E740481C1C}">
                                <a14:useLocalDpi xmlns:a14="http://schemas.microsoft.com/office/drawing/2010/main"/>
                              </a:ext>
                            </a:extLst>
                          </a:blip>
                          <a:stretch>
                            <a:fillRect/>
                          </a:stretch>
                        </pic:blipFill>
                        <pic:spPr>
                          <a:xfrm>
                            <a:off x="0" y="0"/>
                            <a:ext cx="5400040" cy="2297430"/>
                          </a:xfrm>
                          <a:prstGeom prst="rect">
                            <a:avLst/>
                          </a:prstGeom>
                        </pic:spPr>
                      </pic:pic>
                    </a:graphicData>
                  </a:graphic>
                </wp:inline>
              </w:drawing>
            </w:r>
          </w:p>
        </w:tc>
      </w:tr>
    </w:tbl>
    <w:p w14:paraId="5F54D2A9" w14:textId="77777777" w:rsidR="00366910" w:rsidRDefault="00366910" w:rsidP="00366910">
      <w:pPr>
        <w:jc w:val="both"/>
        <w:rPr>
          <w:b/>
          <w:bCs/>
          <w:color w:val="000000"/>
        </w:rPr>
      </w:pPr>
    </w:p>
    <w:p w14:paraId="509ADDC3" w14:textId="0B6F9B3A" w:rsidR="00D901E4" w:rsidRPr="00AE40B3" w:rsidRDefault="00D901E4" w:rsidP="00D901E4">
      <w:pPr>
        <w:pStyle w:val="Corpodetexto"/>
        <w:jc w:val="both"/>
        <w:rPr>
          <w:color w:val="000000"/>
          <w:spacing w:val="-10"/>
          <w:lang w:val="pt-PT"/>
        </w:rPr>
      </w:pPr>
      <w:r>
        <w:rPr>
          <w:b/>
          <w:bCs/>
        </w:rPr>
        <w:t>4.11 Assistente Administrativo/Financeiro</w:t>
      </w:r>
    </w:p>
    <w:p w14:paraId="603A67E4" w14:textId="6FD8677E" w:rsidR="00D901E4" w:rsidRPr="00366910" w:rsidRDefault="00D901E4" w:rsidP="00D901E4">
      <w:pPr>
        <w:pStyle w:val="Corpodetexto"/>
        <w:numPr>
          <w:ilvl w:val="0"/>
          <w:numId w:val="3"/>
        </w:numPr>
        <w:jc w:val="both"/>
        <w:rPr>
          <w:color w:val="000000"/>
          <w:spacing w:val="-10"/>
          <w:lang w:val="pt-PT"/>
        </w:rPr>
      </w:pPr>
      <w:r w:rsidRPr="00366910">
        <w:t xml:space="preserve">Função: </w:t>
      </w:r>
      <w:r w:rsidRPr="00D901E4">
        <w:t>Nível técnico-administrativo, responsável por planejar, organizar e executar rotinas administrativas e financeiras do projeto, incluindo controle orçamentário, organização documental, acompanhamento de contratos, prestação de contas, elaboração de relatórios, apoio à coordenação e interface com fornecedores e parceiros institucionais, garantindo a conformidade com as normas vigentes e a correta aplicação dos recursos.</w:t>
      </w:r>
    </w:p>
    <w:p w14:paraId="30590652" w14:textId="4ED11013" w:rsidR="00EA25D0" w:rsidRPr="0046741C" w:rsidRDefault="00D901E4" w:rsidP="00366910">
      <w:pPr>
        <w:pStyle w:val="Corpodetexto"/>
        <w:numPr>
          <w:ilvl w:val="0"/>
          <w:numId w:val="3"/>
        </w:numPr>
        <w:jc w:val="both"/>
        <w:rPr>
          <w:color w:val="000000"/>
          <w:spacing w:val="-10"/>
          <w:lang w:val="pt-PT"/>
        </w:rPr>
      </w:pPr>
      <w:r w:rsidRPr="00366910">
        <w:t xml:space="preserve">Justificativa: </w:t>
      </w:r>
      <w:r w:rsidRPr="00D901E4">
        <w:t>Valor de referência baseado nas faixas praticadas no nível SALIC</w:t>
      </w:r>
      <w:proofErr w:type="gramStart"/>
      <w:r w:rsidR="007C5558">
        <w:t>-</w:t>
      </w:r>
      <w:r w:rsidR="007C5558" w:rsidRPr="00366910">
        <w:t>“</w:t>
      </w:r>
      <w:proofErr w:type="gramEnd"/>
      <w:r w:rsidR="007C5558" w:rsidRPr="00366910">
        <w:t xml:space="preserve">Preservação do Acervo Cultural Patrimonial - </w:t>
      </w:r>
      <w:r w:rsidR="007C5558">
        <w:t>Assistentes</w:t>
      </w:r>
      <w:r w:rsidR="007C5558" w:rsidRPr="00366910">
        <w:t>”</w:t>
      </w:r>
      <w:r w:rsidR="007C5558" w:rsidRPr="00366910">
        <w:rPr>
          <w:color w:val="000000"/>
          <w:spacing w:val="-10"/>
          <w:lang w:val="pt-PT"/>
        </w:rPr>
        <w:t xml:space="preserve"> </w:t>
      </w:r>
      <w:r w:rsidRPr="00D901E4">
        <w:t xml:space="preserve">para funções técnico-administrativas vinculadas a projetos culturais, considerando atribuições de gestão administrativa, controle financeiro e apoio à prestação de contas, com experiência em </w:t>
      </w:r>
      <w:r w:rsidRPr="00D570D6">
        <w:t>projetos culturais</w:t>
      </w:r>
      <w:r w:rsidR="00FA153D" w:rsidRPr="00D570D6">
        <w:t xml:space="preserve">. </w:t>
      </w:r>
      <w:r w:rsidRPr="00D570D6">
        <w:t>Referência tabela cidade e Estado de São Paulo (R$ 5.000/mês)</w:t>
      </w:r>
      <w:r w:rsidR="00FA153D" w:rsidRPr="00D570D6">
        <w:t xml:space="preserve">: </w:t>
      </w:r>
      <w:r w:rsidRPr="00D570D6">
        <w:rPr>
          <w:u w:val="single"/>
        </w:rPr>
        <w:t>Valor proposto:</w:t>
      </w:r>
      <w:r w:rsidRPr="00D570D6">
        <w:t xml:space="preserve"> R$ 5.000,00</w:t>
      </w:r>
      <w:r w:rsidR="00FA153D" w:rsidRPr="00D570D6">
        <w:t>.</w:t>
      </w:r>
    </w:p>
    <w:p w14:paraId="561772D1" w14:textId="77777777" w:rsidR="00EA25D0" w:rsidRDefault="00EA25D0" w:rsidP="00366910">
      <w:pPr>
        <w:jc w:val="both"/>
        <w:rPr>
          <w:b/>
          <w:bCs/>
          <w:color w:val="000000"/>
        </w:rPr>
      </w:pPr>
    </w:p>
    <w:tbl>
      <w:tblPr>
        <w:tblStyle w:val="Tabelacomgrade"/>
        <w:tblW w:w="0" w:type="auto"/>
        <w:tblLook w:val="04A0" w:firstRow="1" w:lastRow="0" w:firstColumn="1" w:lastColumn="0" w:noHBand="0" w:noVBand="1"/>
      </w:tblPr>
      <w:tblGrid>
        <w:gridCol w:w="8494"/>
      </w:tblGrid>
      <w:tr w:rsidR="007C5558" w:rsidRPr="00CD35AA" w14:paraId="42A56C8A" w14:textId="77777777" w:rsidTr="00B939DD">
        <w:tc>
          <w:tcPr>
            <w:tcW w:w="8494" w:type="dxa"/>
          </w:tcPr>
          <w:p w14:paraId="62E69315" w14:textId="4BA4DAD5" w:rsidR="007C5558" w:rsidRPr="00CD35AA" w:rsidRDefault="007C5558" w:rsidP="00B939DD">
            <w:pPr>
              <w:pStyle w:val="Corpodetexto"/>
              <w:jc w:val="both"/>
              <w:rPr>
                <w:sz w:val="20"/>
                <w:szCs w:val="20"/>
              </w:rPr>
            </w:pPr>
            <w:hyperlink r:id="rId67" w:history="1">
              <w:r w:rsidRPr="004F221E">
                <w:rPr>
                  <w:rStyle w:val="Hyperlink"/>
                  <w:sz w:val="20"/>
                  <w:szCs w:val="20"/>
                </w:rPr>
                <w:t>https://aplicacoes.cultura.gov.br/comparar/salicnet/-</w:t>
              </w:r>
            </w:hyperlink>
            <w:r>
              <w:rPr>
                <w:sz w:val="20"/>
                <w:szCs w:val="20"/>
              </w:rPr>
              <w:t xml:space="preserve"> abril/2026 – Assistentes</w:t>
            </w:r>
          </w:p>
        </w:tc>
      </w:tr>
      <w:tr w:rsidR="007C5558" w14:paraId="76281A3C" w14:textId="77777777" w:rsidTr="00B939DD">
        <w:tc>
          <w:tcPr>
            <w:tcW w:w="8494" w:type="dxa"/>
          </w:tcPr>
          <w:p w14:paraId="5F41B0CA" w14:textId="7FFBFCEC" w:rsidR="007C5558" w:rsidRDefault="00EA25D0" w:rsidP="00B939DD">
            <w:pPr>
              <w:pStyle w:val="Corpodetexto"/>
              <w:jc w:val="both"/>
            </w:pPr>
            <w:r>
              <w:rPr>
                <w:b/>
                <w:bCs/>
                <w:noProof/>
                <w:color w:val="000000"/>
                <w14:ligatures w14:val="standardContextual"/>
              </w:rPr>
              <mc:AlternateContent>
                <mc:Choice Requires="wps">
                  <w:drawing>
                    <wp:anchor distT="0" distB="0" distL="114300" distR="114300" simplePos="0" relativeHeight="251764736" behindDoc="0" locked="0" layoutInCell="1" allowOverlap="1" wp14:anchorId="0122DA0E" wp14:editId="3C9B4EEA">
                      <wp:simplePos x="0" y="0"/>
                      <wp:positionH relativeFrom="column">
                        <wp:posOffset>1091907</wp:posOffset>
                      </wp:positionH>
                      <wp:positionV relativeFrom="paragraph">
                        <wp:posOffset>2361077</wp:posOffset>
                      </wp:positionV>
                      <wp:extent cx="3165231" cy="211015"/>
                      <wp:effectExtent l="0" t="0" r="10160" b="17780"/>
                      <wp:wrapNone/>
                      <wp:docPr id="295097821" name="Retângulo 34"/>
                      <wp:cNvGraphicFramePr/>
                      <a:graphic xmlns:a="http://schemas.openxmlformats.org/drawingml/2006/main">
                        <a:graphicData uri="http://schemas.microsoft.com/office/word/2010/wordprocessingShape">
                          <wps:wsp>
                            <wps:cNvSpPr/>
                            <wps:spPr>
                              <a:xfrm>
                                <a:off x="0" y="0"/>
                                <a:ext cx="3165231" cy="21101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B70881" id="Retângulo 34" o:spid="_x0000_s1026" style="position:absolute;margin-left:86pt;margin-top:185.9pt;width:249.25pt;height:16.6pt;z-index:251764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" filled="f" strokecolor="#e00" strokeweight="1pt"/>
                  </w:pict>
                </mc:Fallback>
              </mc:AlternateContent>
            </w:r>
            <w:r w:rsidR="007C5558" w:rsidRPr="007C5558">
              <w:rPr>
                <w:b/>
                <w:bCs/>
                <w:noProof/>
                <w:color w:val="000000"/>
              </w:rPr>
              <w:drawing>
                <wp:inline distT="0" distB="0" distL="0" distR="0" wp14:anchorId="4A90CD7F" wp14:editId="6CBDFA0F">
                  <wp:extent cx="5400040" cy="2846705"/>
                  <wp:effectExtent l="0" t="0" r="0" b="0"/>
                  <wp:docPr id="82811897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639598" name=""/>
                          <pic:cNvPicPr/>
                        </pic:nvPicPr>
                        <pic:blipFill>
                          <a:blip r:embed="rId68" cstate="screen">
                            <a:extLst>
                              <a:ext uri="{28A0092B-C50C-407E-A947-70E740481C1C}">
                                <a14:useLocalDpi xmlns:a14="http://schemas.microsoft.com/office/drawing/2010/main"/>
                              </a:ext>
                            </a:extLst>
                          </a:blip>
                          <a:stretch>
                            <a:fillRect/>
                          </a:stretch>
                        </pic:blipFill>
                        <pic:spPr>
                          <a:xfrm>
                            <a:off x="0" y="0"/>
                            <a:ext cx="5400040" cy="2846705"/>
                          </a:xfrm>
                          <a:prstGeom prst="rect">
                            <a:avLst/>
                          </a:prstGeom>
                        </pic:spPr>
                      </pic:pic>
                    </a:graphicData>
                  </a:graphic>
                </wp:inline>
              </w:drawing>
            </w:r>
          </w:p>
        </w:tc>
      </w:tr>
    </w:tbl>
    <w:p w14:paraId="581B6CD0" w14:textId="48D8B1F9" w:rsidR="00D901E4" w:rsidRDefault="00D901E4" w:rsidP="00366910">
      <w:pPr>
        <w:jc w:val="both"/>
        <w:rPr>
          <w:b/>
          <w:bCs/>
          <w:color w:val="000000"/>
        </w:rPr>
      </w:pPr>
    </w:p>
    <w:p w14:paraId="05E4BE05" w14:textId="7915B316" w:rsidR="00D901E4" w:rsidRDefault="00D901E4" w:rsidP="00366910">
      <w:pPr>
        <w:jc w:val="both"/>
        <w:rPr>
          <w:b/>
          <w:bCs/>
          <w:color w:val="000000"/>
        </w:rPr>
      </w:pPr>
    </w:p>
    <w:p w14:paraId="7289804C" w14:textId="0A2F5C36" w:rsidR="00366910" w:rsidRDefault="00366910" w:rsidP="00366910">
      <w:pPr>
        <w:jc w:val="both"/>
        <w:rPr>
          <w:b/>
          <w:bCs/>
          <w:color w:val="000000"/>
        </w:rPr>
      </w:pPr>
      <w:r>
        <w:rPr>
          <w:b/>
          <w:bCs/>
          <w:color w:val="000000"/>
        </w:rPr>
        <w:t xml:space="preserve">5. Cotação de </w:t>
      </w:r>
      <w:r w:rsidRPr="00366910">
        <w:rPr>
          <w:b/>
          <w:bCs/>
          <w:color w:val="000000"/>
        </w:rPr>
        <w:t>Passagens</w:t>
      </w:r>
      <w:r>
        <w:rPr>
          <w:b/>
          <w:bCs/>
          <w:color w:val="000000"/>
        </w:rPr>
        <w:t xml:space="preserve"> e Referência de</w:t>
      </w:r>
      <w:r w:rsidRPr="00366910">
        <w:rPr>
          <w:b/>
          <w:bCs/>
          <w:color w:val="000000"/>
        </w:rPr>
        <w:t xml:space="preserve"> </w:t>
      </w:r>
      <w:r>
        <w:rPr>
          <w:b/>
          <w:bCs/>
          <w:color w:val="000000"/>
        </w:rPr>
        <w:t>H</w:t>
      </w:r>
      <w:r w:rsidRPr="00366910">
        <w:rPr>
          <w:b/>
          <w:bCs/>
          <w:color w:val="000000"/>
        </w:rPr>
        <w:t>ospedagens</w:t>
      </w:r>
    </w:p>
    <w:p w14:paraId="5F509F61" w14:textId="6E650549" w:rsidR="00ED5C89" w:rsidRDefault="00ED5C89" w:rsidP="00366910">
      <w:pPr>
        <w:jc w:val="both"/>
        <w:rPr>
          <w:b/>
          <w:bCs/>
          <w:color w:val="000000"/>
        </w:rPr>
      </w:pPr>
    </w:p>
    <w:p w14:paraId="57CFE5F0" w14:textId="133F0647" w:rsidR="005E4326" w:rsidRDefault="00ED5C89" w:rsidP="00ED5C89">
      <w:pPr>
        <w:jc w:val="both"/>
        <w:rPr>
          <w:color w:val="000000"/>
        </w:rPr>
      </w:pPr>
      <w:r w:rsidRPr="00ED5C89">
        <w:rPr>
          <w:color w:val="000000"/>
        </w:rPr>
        <w:t xml:space="preserve">A </w:t>
      </w:r>
      <w:r>
        <w:rPr>
          <w:color w:val="000000"/>
        </w:rPr>
        <w:t>T</w:t>
      </w:r>
      <w:r w:rsidRPr="00ED5C89">
        <w:rPr>
          <w:color w:val="000000"/>
        </w:rPr>
        <w:t>abela</w:t>
      </w:r>
      <w:r>
        <w:rPr>
          <w:color w:val="000000"/>
        </w:rPr>
        <w:t xml:space="preserve"> 1</w:t>
      </w:r>
      <w:r w:rsidRPr="00ED5C89">
        <w:rPr>
          <w:color w:val="000000"/>
        </w:rPr>
        <w:t xml:space="preserve"> abaixo apresenta o cálculo detalhado dos custos de transporte</w:t>
      </w:r>
      <w:r w:rsidR="004051FA">
        <w:rPr>
          <w:color w:val="000000"/>
        </w:rPr>
        <w:t xml:space="preserve"> e diárias</w:t>
      </w:r>
      <w:r w:rsidRPr="00ED5C89">
        <w:rPr>
          <w:color w:val="000000"/>
        </w:rPr>
        <w:t xml:space="preserve"> necessári</w:t>
      </w:r>
      <w:r w:rsidR="004051FA">
        <w:rPr>
          <w:color w:val="000000"/>
        </w:rPr>
        <w:t>a</w:t>
      </w:r>
      <w:r w:rsidRPr="00ED5C89">
        <w:rPr>
          <w:color w:val="000000"/>
        </w:rPr>
        <w:t>s à execução da pesquisa, contemplando os deslocamentos entre a cidade de Bauru/SP e os municípios abrangidos pelo estudo.</w:t>
      </w:r>
      <w:r>
        <w:rPr>
          <w:color w:val="000000"/>
        </w:rPr>
        <w:t xml:space="preserve"> </w:t>
      </w:r>
      <w:r w:rsidRPr="00ED5C89">
        <w:rPr>
          <w:color w:val="000000"/>
        </w:rPr>
        <w:t xml:space="preserve">Os valores foram estimados </w:t>
      </w:r>
      <w:r w:rsidR="004051FA">
        <w:rPr>
          <w:color w:val="000000"/>
        </w:rPr>
        <w:t>com base em valores praticados em abril de 2026:</w:t>
      </w:r>
    </w:p>
    <w:p w14:paraId="6C814DEE" w14:textId="357B8087" w:rsidR="00ED5C89" w:rsidRDefault="00ED5C89" w:rsidP="00ED5C89">
      <w:pPr>
        <w:jc w:val="both"/>
        <w:rPr>
          <w:color w:val="000000"/>
        </w:rPr>
      </w:pPr>
    </w:p>
    <w:p w14:paraId="1759B7DF" w14:textId="75D3A7DB" w:rsidR="00ED5C89" w:rsidRDefault="00ED5C89" w:rsidP="00ED5C89">
      <w:pPr>
        <w:pStyle w:val="PargrafodaLista"/>
        <w:numPr>
          <w:ilvl w:val="0"/>
          <w:numId w:val="4"/>
        </w:numPr>
        <w:jc w:val="both"/>
        <w:rPr>
          <w:color w:val="000000"/>
        </w:rPr>
      </w:pPr>
      <w:r w:rsidRPr="00ED5C89">
        <w:rPr>
          <w:i/>
          <w:iCs/>
          <w:color w:val="000000"/>
        </w:rPr>
        <w:t>Transporte rodoviário (ônibus)</w:t>
      </w:r>
      <w:r w:rsidRPr="00ED5C89">
        <w:rPr>
          <w:color w:val="000000"/>
        </w:rPr>
        <w:t xml:space="preserve"> – com cotações reais obtidas junto a empresas rodoviárias, considerando as tarifas vigentes em </w:t>
      </w:r>
      <w:r w:rsidR="00030868">
        <w:rPr>
          <w:color w:val="000000"/>
        </w:rPr>
        <w:t>abril</w:t>
      </w:r>
      <w:r w:rsidR="00986BEE">
        <w:rPr>
          <w:color w:val="000000"/>
        </w:rPr>
        <w:t xml:space="preserve"> de </w:t>
      </w:r>
      <w:r w:rsidRPr="00ED5C89">
        <w:rPr>
          <w:color w:val="000000"/>
        </w:rPr>
        <w:t>202</w:t>
      </w:r>
      <w:r w:rsidR="00BC44CD">
        <w:rPr>
          <w:color w:val="000000"/>
        </w:rPr>
        <w:t>6</w:t>
      </w:r>
      <w:r w:rsidRPr="00ED5C89">
        <w:rPr>
          <w:color w:val="000000"/>
        </w:rPr>
        <w:t xml:space="preserve"> para os trechos de ida e volta</w:t>
      </w:r>
      <w:r w:rsidR="00986BEE">
        <w:rPr>
          <w:color w:val="000000"/>
        </w:rPr>
        <w:t xml:space="preserve">, com sede em </w:t>
      </w:r>
      <w:proofErr w:type="spellStart"/>
      <w:r w:rsidR="00986BEE">
        <w:rPr>
          <w:color w:val="000000"/>
        </w:rPr>
        <w:t>Bauru-SP</w:t>
      </w:r>
      <w:proofErr w:type="spellEnd"/>
      <w:r w:rsidRPr="00ED5C89">
        <w:rPr>
          <w:color w:val="000000"/>
        </w:rPr>
        <w:t xml:space="preserve"> (Guerino </w:t>
      </w:r>
      <w:proofErr w:type="spellStart"/>
      <w:r w:rsidRPr="00ED5C89">
        <w:rPr>
          <w:color w:val="000000"/>
        </w:rPr>
        <w:t>Seiscento</w:t>
      </w:r>
      <w:proofErr w:type="spellEnd"/>
      <w:r w:rsidRPr="00ED5C89">
        <w:rPr>
          <w:color w:val="000000"/>
        </w:rPr>
        <w:t>, Expresso de Prata, Reunidas Paulista, Viação Garcia, Andorinha</w:t>
      </w:r>
      <w:r w:rsidR="0022344B">
        <w:rPr>
          <w:color w:val="000000"/>
        </w:rPr>
        <w:t>, dentre outras</w:t>
      </w:r>
      <w:r w:rsidRPr="00ED5C89">
        <w:rPr>
          <w:color w:val="000000"/>
        </w:rPr>
        <w:t>)</w:t>
      </w:r>
      <w:r>
        <w:rPr>
          <w:color w:val="000000"/>
        </w:rPr>
        <w:t>;</w:t>
      </w:r>
    </w:p>
    <w:p w14:paraId="04930A0E" w14:textId="16384629" w:rsidR="004051FA" w:rsidRPr="00FA153D" w:rsidRDefault="00ED5C89" w:rsidP="00FA153D">
      <w:pPr>
        <w:pStyle w:val="PargrafodaLista"/>
        <w:numPr>
          <w:ilvl w:val="0"/>
          <w:numId w:val="4"/>
        </w:numPr>
        <w:jc w:val="both"/>
        <w:rPr>
          <w:color w:val="000000"/>
        </w:rPr>
      </w:pPr>
      <w:r w:rsidRPr="00ED5C89">
        <w:rPr>
          <w:i/>
          <w:iCs/>
          <w:color w:val="000000"/>
        </w:rPr>
        <w:t>Transporte individual (automóvel)</w:t>
      </w:r>
      <w:r w:rsidRPr="00ED5C89">
        <w:rPr>
          <w:color w:val="000000"/>
        </w:rPr>
        <w:t xml:space="preserve"> – calculado com base no custo médio atual do combustível (</w:t>
      </w:r>
      <w:r>
        <w:rPr>
          <w:color w:val="000000"/>
        </w:rPr>
        <w:t>etanol</w:t>
      </w:r>
      <w:r w:rsidRPr="00ED5C89">
        <w:rPr>
          <w:color w:val="000000"/>
        </w:rPr>
        <w:t xml:space="preserve">), consumo de veículo econômico (aproximadamente </w:t>
      </w:r>
      <w:r w:rsidR="0022344B">
        <w:rPr>
          <w:color w:val="000000"/>
        </w:rPr>
        <w:t>10</w:t>
      </w:r>
      <w:r w:rsidRPr="00ED5C89">
        <w:rPr>
          <w:color w:val="000000"/>
        </w:rPr>
        <w:t xml:space="preserve"> km/l) </w:t>
      </w:r>
      <w:r w:rsidR="00DC43CE">
        <w:rPr>
          <w:color w:val="000000"/>
        </w:rPr>
        <w:t xml:space="preserve">em </w:t>
      </w:r>
      <w:r w:rsidR="0022344B">
        <w:rPr>
          <w:color w:val="000000"/>
        </w:rPr>
        <w:t>abril</w:t>
      </w:r>
      <w:r w:rsidR="00DC43CE">
        <w:rPr>
          <w:color w:val="000000"/>
        </w:rPr>
        <w:t xml:space="preserve"> de 202</w:t>
      </w:r>
      <w:r w:rsidR="00BC44CD">
        <w:rPr>
          <w:color w:val="000000"/>
        </w:rPr>
        <w:t>6</w:t>
      </w:r>
      <w:r w:rsidR="00DC43CE">
        <w:rPr>
          <w:color w:val="000000"/>
        </w:rPr>
        <w:t xml:space="preserve"> </w:t>
      </w:r>
      <w:r w:rsidRPr="00ED5C89">
        <w:rPr>
          <w:color w:val="000000"/>
        </w:rPr>
        <w:t>e distância total percorrida, conforme itinerário previsto nas atividades de campo. Essas estimativas permitem dimensionar de forma realista o orçamento destinado à locomoção da equipe, garantindo a viabilidade das visitas técnicas e levantamentos in loco previstos no cronograma da pesquisa.</w:t>
      </w:r>
    </w:p>
    <w:p w14:paraId="0F30C0AC" w14:textId="143514D5" w:rsidR="00ED5C89" w:rsidRDefault="004051FA" w:rsidP="004051FA">
      <w:pPr>
        <w:pStyle w:val="PargrafodaLista"/>
        <w:numPr>
          <w:ilvl w:val="0"/>
          <w:numId w:val="4"/>
        </w:numPr>
        <w:jc w:val="both"/>
        <w:rPr>
          <w:color w:val="000000"/>
        </w:rPr>
      </w:pPr>
      <w:r w:rsidRPr="004051FA">
        <w:rPr>
          <w:i/>
          <w:iCs/>
          <w:color w:val="000000"/>
        </w:rPr>
        <w:t>Locação de veículo</w:t>
      </w:r>
      <w:r w:rsidRPr="004051FA">
        <w:rPr>
          <w:color w:val="000000"/>
        </w:rPr>
        <w:t>: A contratação de veículo por período de 12 meses está diretamente relacionada à execução das atividades de campo previstas no projeto, especialmente no que se refere ao deslocamento sistemático da equipe entre a cidade de Bauru/SP e os diferentes locais de estudo.</w:t>
      </w:r>
      <w:r>
        <w:rPr>
          <w:color w:val="000000"/>
        </w:rPr>
        <w:t xml:space="preserve"> </w:t>
      </w:r>
      <w:r w:rsidRPr="004051FA">
        <w:rPr>
          <w:color w:val="000000"/>
        </w:rPr>
        <w:t>Dada a natureza da pesquisa, que envolve visitas recorrentes a áreas ferroviárias em contexto urbano, frequentemente localizadas em regiões com oferta limitada de transporte público ou que exigem o acesso a múltiplos pontos em um mesmo dia, a locação de veículo configura-se como a alternativa mais eficiente do ponto de vista operacional. Essa solução assegura maior autonomia logística, flexibilidade de horários e melhor aproveitamento do tempo destinado às atividades de campo.</w:t>
      </w:r>
      <w:r>
        <w:rPr>
          <w:color w:val="000000"/>
        </w:rPr>
        <w:t xml:space="preserve"> </w:t>
      </w:r>
      <w:r w:rsidRPr="004051FA">
        <w:rPr>
          <w:color w:val="000000"/>
        </w:rPr>
        <w:t>A locação contínua ao longo de 12 meses justifica-se pela regularidade das ações previstas no cronograma anual, evitando custos fragmentados com transportes pontuais, reembolsos ou dependência de serviços terceirizados. Além disso, possibilita maior previsibilidade orçamentária, melhor organização das saídas de campo e maior segurança para a equipe envolvida.</w:t>
      </w:r>
      <w:r>
        <w:rPr>
          <w:color w:val="000000"/>
        </w:rPr>
        <w:t xml:space="preserve"> </w:t>
      </w:r>
      <w:r w:rsidRPr="004051FA">
        <w:rPr>
          <w:color w:val="000000"/>
        </w:rPr>
        <w:t>Destaca-se ainda a necessidade de transporte de equipamentos de registro, documentação e suporte técnico, o que limita a viabilidade do uso de transporte público em diversos trechos. A locação também evita o desgaste de veículos particulares, prevenindo a geração de custos indiretos não previstos no projeto.</w:t>
      </w:r>
      <w:r>
        <w:rPr>
          <w:color w:val="000000"/>
        </w:rPr>
        <w:t xml:space="preserve"> </w:t>
      </w:r>
      <w:r w:rsidRPr="004051FA">
        <w:rPr>
          <w:color w:val="000000"/>
        </w:rPr>
        <w:t>Dessa forma, a locação de veículo por 12 meses constitui medida essencial para assegurar a viabilidade operacional, a continuidade das atividades e a eficiência na execução do trabalho de campo, contribuindo diretamente para o alcance dos objetivos propostos.</w:t>
      </w:r>
    </w:p>
    <w:p w14:paraId="72801F30" w14:textId="77777777" w:rsidR="0046741C" w:rsidRDefault="0046741C" w:rsidP="0046741C">
      <w:pPr>
        <w:pStyle w:val="PargrafodaLista"/>
        <w:jc w:val="both"/>
        <w:rPr>
          <w:color w:val="000000"/>
        </w:rPr>
      </w:pPr>
    </w:p>
    <w:p w14:paraId="0E4B1431" w14:textId="77777777" w:rsidR="0046741C" w:rsidRDefault="0046741C" w:rsidP="0046741C">
      <w:pPr>
        <w:pStyle w:val="PargrafodaLista"/>
        <w:jc w:val="both"/>
        <w:rPr>
          <w:color w:val="000000"/>
        </w:rPr>
      </w:pPr>
    </w:p>
    <w:p w14:paraId="7ED4BBA8" w14:textId="77777777" w:rsidR="0046741C" w:rsidRDefault="0046741C" w:rsidP="0046741C">
      <w:pPr>
        <w:pStyle w:val="PargrafodaLista"/>
        <w:jc w:val="both"/>
        <w:rPr>
          <w:color w:val="000000"/>
        </w:rPr>
      </w:pPr>
    </w:p>
    <w:p w14:paraId="4CC32402" w14:textId="77777777" w:rsidR="0046741C" w:rsidRDefault="0046741C" w:rsidP="0046741C">
      <w:pPr>
        <w:pStyle w:val="PargrafodaLista"/>
        <w:jc w:val="both"/>
        <w:rPr>
          <w:color w:val="000000"/>
        </w:rPr>
      </w:pPr>
    </w:p>
    <w:p w14:paraId="13281792" w14:textId="77777777" w:rsidR="0046741C" w:rsidRDefault="0046741C" w:rsidP="0046741C">
      <w:pPr>
        <w:pStyle w:val="PargrafodaLista"/>
        <w:jc w:val="both"/>
        <w:rPr>
          <w:color w:val="000000"/>
        </w:rPr>
      </w:pPr>
    </w:p>
    <w:p w14:paraId="64C170C3" w14:textId="77777777" w:rsidR="0046741C" w:rsidRDefault="0046741C" w:rsidP="0046741C">
      <w:pPr>
        <w:pStyle w:val="PargrafodaLista"/>
        <w:jc w:val="both"/>
        <w:rPr>
          <w:color w:val="000000"/>
        </w:rPr>
      </w:pPr>
    </w:p>
    <w:p w14:paraId="361F02B1" w14:textId="77777777" w:rsidR="0046741C" w:rsidRDefault="0046741C" w:rsidP="0046741C">
      <w:pPr>
        <w:pStyle w:val="PargrafodaLista"/>
        <w:jc w:val="both"/>
        <w:rPr>
          <w:color w:val="000000"/>
        </w:rPr>
      </w:pPr>
    </w:p>
    <w:p w14:paraId="2EFA4534" w14:textId="77777777" w:rsidR="0046741C" w:rsidRDefault="0046741C" w:rsidP="0046741C">
      <w:pPr>
        <w:pStyle w:val="PargrafodaLista"/>
        <w:jc w:val="both"/>
        <w:rPr>
          <w:color w:val="000000"/>
        </w:rPr>
      </w:pPr>
    </w:p>
    <w:p w14:paraId="2243F1B2" w14:textId="77777777" w:rsidR="0046741C" w:rsidRDefault="0046741C" w:rsidP="0046741C">
      <w:pPr>
        <w:pStyle w:val="PargrafodaLista"/>
        <w:jc w:val="both"/>
        <w:rPr>
          <w:color w:val="000000"/>
        </w:rPr>
      </w:pPr>
    </w:p>
    <w:p w14:paraId="1FF166EF" w14:textId="77777777" w:rsidR="00535503" w:rsidRDefault="00535503" w:rsidP="001C42C9">
      <w:pPr>
        <w:jc w:val="both"/>
        <w:rPr>
          <w:color w:val="000000"/>
        </w:rPr>
      </w:pPr>
    </w:p>
    <w:p w14:paraId="0753BAFB" w14:textId="0489A969" w:rsidR="00535503" w:rsidRPr="00A66E39" w:rsidRDefault="00A66E39" w:rsidP="00A66E39">
      <w:pPr>
        <w:pStyle w:val="PargrafodaLista"/>
        <w:numPr>
          <w:ilvl w:val="1"/>
          <w:numId w:val="11"/>
        </w:numPr>
        <w:jc w:val="both"/>
        <w:rPr>
          <w:color w:val="000000"/>
        </w:rPr>
      </w:pPr>
      <w:r w:rsidRPr="00A66E39">
        <w:rPr>
          <w:b/>
          <w:bCs/>
          <w:color w:val="000000"/>
        </w:rPr>
        <w:lastRenderedPageBreak/>
        <w:t>Orçamento d</w:t>
      </w:r>
      <w:r>
        <w:rPr>
          <w:b/>
          <w:bCs/>
          <w:color w:val="000000"/>
        </w:rPr>
        <w:t>os Trechos</w:t>
      </w:r>
      <w:r w:rsidRPr="00A66E39">
        <w:rPr>
          <w:b/>
          <w:bCs/>
          <w:color w:val="000000"/>
        </w:rPr>
        <w:t xml:space="preserve"> </w:t>
      </w:r>
      <w:r>
        <w:rPr>
          <w:b/>
          <w:bCs/>
          <w:color w:val="000000"/>
        </w:rPr>
        <w:t xml:space="preserve">- </w:t>
      </w:r>
      <w:r w:rsidRPr="00A66E39">
        <w:rPr>
          <w:b/>
          <w:bCs/>
          <w:color w:val="000000"/>
        </w:rPr>
        <w:t xml:space="preserve">Passagens </w:t>
      </w:r>
      <w:r>
        <w:rPr>
          <w:b/>
          <w:bCs/>
          <w:color w:val="000000"/>
        </w:rPr>
        <w:t>Terrestres</w:t>
      </w:r>
    </w:p>
    <w:p w14:paraId="59BDDD50" w14:textId="06D042B4" w:rsidR="00ED5C89" w:rsidRPr="00A66E39" w:rsidRDefault="00ED5C89" w:rsidP="00A66E39">
      <w:pPr>
        <w:jc w:val="both"/>
        <w:rPr>
          <w:color w:val="000000"/>
        </w:rPr>
      </w:pPr>
    </w:p>
    <w:p w14:paraId="57F2D678" w14:textId="77777777" w:rsidR="001C42C9" w:rsidRPr="001C42C9" w:rsidRDefault="001C42C9" w:rsidP="001C42C9">
      <w:pPr>
        <w:jc w:val="both"/>
        <w:rPr>
          <w:color w:val="000000"/>
        </w:rPr>
      </w:pPr>
    </w:p>
    <w:tbl>
      <w:tblPr>
        <w:tblStyle w:val="Tabelacomgrade"/>
        <w:tblW w:w="0" w:type="auto"/>
        <w:tblLook w:val="04A0" w:firstRow="1" w:lastRow="0" w:firstColumn="1" w:lastColumn="0" w:noHBand="0" w:noVBand="1"/>
      </w:tblPr>
      <w:tblGrid>
        <w:gridCol w:w="8494"/>
      </w:tblGrid>
      <w:tr w:rsidR="006153CB" w14:paraId="50B2667F" w14:textId="77777777" w:rsidTr="006153CB">
        <w:tc>
          <w:tcPr>
            <w:tcW w:w="8494" w:type="dxa"/>
          </w:tcPr>
          <w:p w14:paraId="48348420" w14:textId="4372DE7A" w:rsidR="006153CB" w:rsidRDefault="006153CB" w:rsidP="0000333D">
            <w:pPr>
              <w:jc w:val="both"/>
              <w:rPr>
                <w:color w:val="000000"/>
                <w:sz w:val="20"/>
                <w:szCs w:val="20"/>
              </w:rPr>
            </w:pPr>
          </w:p>
          <w:p w14:paraId="34FFB43D" w14:textId="66DEC356" w:rsidR="006153CB" w:rsidRPr="00A66E39" w:rsidRDefault="00AD3CB5" w:rsidP="0000333D">
            <w:pPr>
              <w:jc w:val="both"/>
              <w:rPr>
                <w:color w:val="000000"/>
                <w:sz w:val="20"/>
                <w:szCs w:val="20"/>
              </w:rPr>
            </w:pPr>
            <w:r w:rsidRPr="00A66E39">
              <w:rPr>
                <w:color w:val="000000"/>
                <w:sz w:val="20"/>
                <w:szCs w:val="20"/>
              </w:rPr>
              <w:t>Trecho</w:t>
            </w:r>
            <w:r w:rsidR="00A66E39">
              <w:rPr>
                <w:color w:val="000000"/>
                <w:sz w:val="20"/>
                <w:szCs w:val="20"/>
              </w:rPr>
              <w:t xml:space="preserve"> 1</w:t>
            </w:r>
            <w:r w:rsidRPr="00A66E39">
              <w:rPr>
                <w:color w:val="000000"/>
                <w:sz w:val="20"/>
                <w:szCs w:val="20"/>
              </w:rPr>
              <w:t>: Bauru-Araraquara – Preço Unitário: 71,65 – Preço Ida/Volta</w:t>
            </w:r>
            <w:r w:rsidR="00A66E39" w:rsidRPr="00A66E39">
              <w:rPr>
                <w:color w:val="000000"/>
                <w:sz w:val="20"/>
                <w:szCs w:val="20"/>
              </w:rPr>
              <w:t xml:space="preserve"> (abril/2026)</w:t>
            </w:r>
          </w:p>
        </w:tc>
      </w:tr>
      <w:tr w:rsidR="006153CB" w14:paraId="5ABE5050" w14:textId="77777777" w:rsidTr="006153CB">
        <w:tc>
          <w:tcPr>
            <w:tcW w:w="8494" w:type="dxa"/>
          </w:tcPr>
          <w:p w14:paraId="6712E3E9" w14:textId="05D6926A" w:rsidR="006153CB" w:rsidRDefault="00AD3CB5" w:rsidP="0000333D">
            <w:pPr>
              <w:jc w:val="both"/>
              <w:rPr>
                <w:color w:val="000000"/>
                <w:sz w:val="20"/>
                <w:szCs w:val="20"/>
              </w:rPr>
            </w:pPr>
            <w:r>
              <w:rPr>
                <w:b/>
                <w:bCs/>
                <w:noProof/>
                <w:color w:val="000000"/>
                <w14:ligatures w14:val="standardContextual"/>
              </w:rPr>
              <mc:AlternateContent>
                <mc:Choice Requires="wps">
                  <w:drawing>
                    <wp:anchor distT="0" distB="0" distL="114300" distR="114300" simplePos="0" relativeHeight="251699200" behindDoc="0" locked="0" layoutInCell="1" allowOverlap="1" wp14:anchorId="13BBB305" wp14:editId="21D7782A">
                      <wp:simplePos x="0" y="0"/>
                      <wp:positionH relativeFrom="column">
                        <wp:posOffset>209550</wp:posOffset>
                      </wp:positionH>
                      <wp:positionV relativeFrom="paragraph">
                        <wp:posOffset>2346416</wp:posOffset>
                      </wp:positionV>
                      <wp:extent cx="5089947" cy="321945"/>
                      <wp:effectExtent l="0" t="0" r="15875" b="8255"/>
                      <wp:wrapNone/>
                      <wp:docPr id="1894140681" name="Retângulo 11"/>
                      <wp:cNvGraphicFramePr/>
                      <a:graphic xmlns:a="http://schemas.openxmlformats.org/drawingml/2006/main">
                        <a:graphicData uri="http://schemas.microsoft.com/office/word/2010/wordprocessingShape">
                          <wps:wsp>
                            <wps:cNvSpPr/>
                            <wps:spPr>
                              <a:xfrm>
                                <a:off x="0" y="0"/>
                                <a:ext cx="5089947" cy="32194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4648173" id="Retângulo 11" o:spid="_x0000_s1026" style="position:absolute;margin-left:16.5pt;margin-top:184.75pt;width:400.8pt;height:25.35pt;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" filled="f" strokecolor="#e00" strokeweight="1pt"/>
                  </w:pict>
                </mc:Fallback>
              </mc:AlternateContent>
            </w:r>
            <w:r w:rsidR="006153CB" w:rsidRPr="006153CB">
              <w:rPr>
                <w:noProof/>
                <w:color w:val="000000"/>
                <w:sz w:val="20"/>
                <w:szCs w:val="20"/>
              </w:rPr>
              <w:drawing>
                <wp:inline distT="0" distB="0" distL="0" distR="0" wp14:anchorId="53B03733" wp14:editId="3358B253">
                  <wp:extent cx="5400040" cy="2686756"/>
                  <wp:effectExtent l="0" t="0" r="0" b="5715"/>
                  <wp:docPr id="188952768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527685" name=""/>
                          <pic:cNvPicPr/>
                        </pic:nvPicPr>
                        <pic:blipFill>
                          <a:blip r:embed="rId69" cstate="screen">
                            <a:extLst>
                              <a:ext uri="{28A0092B-C50C-407E-A947-70E740481C1C}">
                                <a14:useLocalDpi xmlns:a14="http://schemas.microsoft.com/office/drawing/2010/main"/>
                              </a:ext>
                            </a:extLst>
                          </a:blip>
                          <a:stretch>
                            <a:fillRect/>
                          </a:stretch>
                        </pic:blipFill>
                        <pic:spPr>
                          <a:xfrm>
                            <a:off x="0" y="0"/>
                            <a:ext cx="5406801" cy="2690120"/>
                          </a:xfrm>
                          <a:prstGeom prst="rect">
                            <a:avLst/>
                          </a:prstGeom>
                        </pic:spPr>
                      </pic:pic>
                    </a:graphicData>
                  </a:graphic>
                </wp:inline>
              </w:drawing>
            </w:r>
          </w:p>
        </w:tc>
      </w:tr>
    </w:tbl>
    <w:p w14:paraId="399522D7" w14:textId="65828E28" w:rsidR="00D14572" w:rsidRDefault="00D14572" w:rsidP="0000333D">
      <w:pPr>
        <w:jc w:val="both"/>
        <w:rPr>
          <w:color w:val="000000"/>
          <w:sz w:val="20"/>
          <w:szCs w:val="20"/>
        </w:rPr>
      </w:pPr>
    </w:p>
    <w:p w14:paraId="01FE49E3" w14:textId="77777777" w:rsidR="00AD3CB5" w:rsidRDefault="00AD3CB5" w:rsidP="0000333D">
      <w:pPr>
        <w:jc w:val="both"/>
        <w:rPr>
          <w:color w:val="000000"/>
          <w:sz w:val="20"/>
          <w:szCs w:val="20"/>
        </w:rPr>
      </w:pPr>
    </w:p>
    <w:tbl>
      <w:tblPr>
        <w:tblStyle w:val="Tabelacomgrade"/>
        <w:tblW w:w="0" w:type="auto"/>
        <w:tblLook w:val="04A0" w:firstRow="1" w:lastRow="0" w:firstColumn="1" w:lastColumn="0" w:noHBand="0" w:noVBand="1"/>
      </w:tblPr>
      <w:tblGrid>
        <w:gridCol w:w="8494"/>
      </w:tblGrid>
      <w:tr w:rsidR="00AD3CB5" w14:paraId="7450197B" w14:textId="77777777" w:rsidTr="00AD3CB5">
        <w:tc>
          <w:tcPr>
            <w:tcW w:w="8494" w:type="dxa"/>
          </w:tcPr>
          <w:p w14:paraId="5131888B" w14:textId="0AF8AF49" w:rsidR="00AD3CB5" w:rsidRDefault="00AD3CB5" w:rsidP="0000333D">
            <w:pPr>
              <w:jc w:val="both"/>
              <w:rPr>
                <w:color w:val="000000"/>
                <w:sz w:val="20"/>
                <w:szCs w:val="20"/>
              </w:rPr>
            </w:pPr>
            <w:r>
              <w:rPr>
                <w:color w:val="000000"/>
                <w:sz w:val="20"/>
                <w:szCs w:val="20"/>
              </w:rPr>
              <w:t>Trecho</w:t>
            </w:r>
            <w:r w:rsidR="00A66E39">
              <w:rPr>
                <w:color w:val="000000"/>
                <w:sz w:val="20"/>
                <w:szCs w:val="20"/>
              </w:rPr>
              <w:t xml:space="preserve"> 2</w:t>
            </w:r>
            <w:r>
              <w:rPr>
                <w:color w:val="000000"/>
                <w:sz w:val="20"/>
                <w:szCs w:val="20"/>
              </w:rPr>
              <w:t>: Bauru-Avaré – Preço Unitário: 94,29 – Preço Ida/Volta</w:t>
            </w:r>
            <w:r w:rsidR="00A66E39">
              <w:rPr>
                <w:color w:val="000000"/>
                <w:sz w:val="20"/>
                <w:szCs w:val="20"/>
              </w:rPr>
              <w:t xml:space="preserve"> </w:t>
            </w:r>
            <w:r w:rsidR="00A66E39" w:rsidRPr="00A66E39">
              <w:rPr>
                <w:color w:val="000000"/>
                <w:sz w:val="20"/>
                <w:szCs w:val="20"/>
              </w:rPr>
              <w:t>(abril/2026)</w:t>
            </w:r>
          </w:p>
        </w:tc>
      </w:tr>
      <w:tr w:rsidR="00AD3CB5" w14:paraId="38EAF3CE" w14:textId="77777777" w:rsidTr="00AD3CB5">
        <w:tc>
          <w:tcPr>
            <w:tcW w:w="8494" w:type="dxa"/>
          </w:tcPr>
          <w:p w14:paraId="42FB168C" w14:textId="076FDADA" w:rsidR="00AD3CB5" w:rsidRDefault="00AD3CB5" w:rsidP="0000333D">
            <w:pPr>
              <w:jc w:val="both"/>
              <w:rPr>
                <w:color w:val="000000"/>
                <w:sz w:val="20"/>
                <w:szCs w:val="20"/>
              </w:rPr>
            </w:pPr>
          </w:p>
          <w:p w14:paraId="3FEE6D7C" w14:textId="5C94763D" w:rsidR="00AD3CB5" w:rsidRDefault="00AD3CB5" w:rsidP="0000333D">
            <w:pPr>
              <w:jc w:val="both"/>
              <w:rPr>
                <w:color w:val="000000"/>
                <w:sz w:val="20"/>
                <w:szCs w:val="20"/>
              </w:rPr>
            </w:pPr>
            <w:r>
              <w:rPr>
                <w:b/>
                <w:bCs/>
                <w:noProof/>
                <w:color w:val="000000"/>
                <w14:ligatures w14:val="standardContextual"/>
              </w:rPr>
              <mc:AlternateContent>
                <mc:Choice Requires="wps">
                  <w:drawing>
                    <wp:anchor distT="0" distB="0" distL="114300" distR="114300" simplePos="0" relativeHeight="251701248" behindDoc="0" locked="0" layoutInCell="1" allowOverlap="1" wp14:anchorId="51586810" wp14:editId="25C8D73B">
                      <wp:simplePos x="0" y="0"/>
                      <wp:positionH relativeFrom="column">
                        <wp:posOffset>196513</wp:posOffset>
                      </wp:positionH>
                      <wp:positionV relativeFrom="paragraph">
                        <wp:posOffset>1901487</wp:posOffset>
                      </wp:positionV>
                      <wp:extent cx="5089947" cy="321945"/>
                      <wp:effectExtent l="0" t="0" r="15875" b="8255"/>
                      <wp:wrapNone/>
                      <wp:docPr id="826481211" name="Retângulo 11"/>
                      <wp:cNvGraphicFramePr/>
                      <a:graphic xmlns:a="http://schemas.openxmlformats.org/drawingml/2006/main">
                        <a:graphicData uri="http://schemas.microsoft.com/office/word/2010/wordprocessingShape">
                          <wps:wsp>
                            <wps:cNvSpPr/>
                            <wps:spPr>
                              <a:xfrm>
                                <a:off x="0" y="0"/>
                                <a:ext cx="5089947" cy="32194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76E1263" id="Retângulo 11" o:spid="_x0000_s1026" style="position:absolute;margin-left:15.45pt;margin-top:149.7pt;width:400.8pt;height:25.35pt;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" filled="f" strokecolor="#e00" strokeweight="1pt"/>
                  </w:pict>
                </mc:Fallback>
              </mc:AlternateContent>
            </w:r>
            <w:r w:rsidRPr="00AD3CB5">
              <w:rPr>
                <w:noProof/>
                <w:color w:val="000000"/>
                <w:sz w:val="20"/>
                <w:szCs w:val="20"/>
              </w:rPr>
              <w:drawing>
                <wp:inline distT="0" distB="0" distL="0" distR="0" wp14:anchorId="0697FFA9" wp14:editId="4C960C0A">
                  <wp:extent cx="5297593" cy="2495550"/>
                  <wp:effectExtent l="0" t="0" r="0" b="0"/>
                  <wp:docPr id="122275925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759252" name=""/>
                          <pic:cNvPicPr/>
                        </pic:nvPicPr>
                        <pic:blipFill>
                          <a:blip r:embed="rId70" cstate="screen">
                            <a:extLst>
                              <a:ext uri="{28A0092B-C50C-407E-A947-70E740481C1C}">
                                <a14:useLocalDpi xmlns:a14="http://schemas.microsoft.com/office/drawing/2010/main"/>
                              </a:ext>
                            </a:extLst>
                          </a:blip>
                          <a:stretch>
                            <a:fillRect/>
                          </a:stretch>
                        </pic:blipFill>
                        <pic:spPr>
                          <a:xfrm>
                            <a:off x="0" y="0"/>
                            <a:ext cx="5306323" cy="2499662"/>
                          </a:xfrm>
                          <a:prstGeom prst="rect">
                            <a:avLst/>
                          </a:prstGeom>
                        </pic:spPr>
                      </pic:pic>
                    </a:graphicData>
                  </a:graphic>
                </wp:inline>
              </w:drawing>
            </w:r>
          </w:p>
        </w:tc>
      </w:tr>
    </w:tbl>
    <w:p w14:paraId="582E4142" w14:textId="50B7CE9F" w:rsidR="00D14572" w:rsidRDefault="00D14572" w:rsidP="0000333D">
      <w:pPr>
        <w:jc w:val="both"/>
        <w:rPr>
          <w:color w:val="000000"/>
          <w:sz w:val="20"/>
          <w:szCs w:val="20"/>
        </w:rPr>
      </w:pPr>
    </w:p>
    <w:p w14:paraId="77DDDBD6" w14:textId="77777777" w:rsidR="00AD3CB5" w:rsidRDefault="00AD3CB5" w:rsidP="0000333D">
      <w:pPr>
        <w:jc w:val="both"/>
        <w:rPr>
          <w:color w:val="000000"/>
          <w:sz w:val="20"/>
          <w:szCs w:val="20"/>
        </w:rPr>
      </w:pPr>
    </w:p>
    <w:p w14:paraId="0D08B6AD" w14:textId="77777777" w:rsidR="00A66E39" w:rsidRDefault="00A66E39" w:rsidP="0000333D">
      <w:pPr>
        <w:jc w:val="both"/>
        <w:rPr>
          <w:color w:val="000000"/>
          <w:sz w:val="20"/>
          <w:szCs w:val="20"/>
        </w:rPr>
      </w:pPr>
    </w:p>
    <w:p w14:paraId="61E3437A" w14:textId="77777777" w:rsidR="0046741C" w:rsidRDefault="0046741C" w:rsidP="0000333D">
      <w:pPr>
        <w:jc w:val="both"/>
        <w:rPr>
          <w:color w:val="000000"/>
          <w:sz w:val="20"/>
          <w:szCs w:val="20"/>
        </w:rPr>
      </w:pPr>
    </w:p>
    <w:p w14:paraId="35970898" w14:textId="77777777" w:rsidR="0046741C" w:rsidRDefault="0046741C" w:rsidP="0000333D">
      <w:pPr>
        <w:jc w:val="both"/>
        <w:rPr>
          <w:color w:val="000000"/>
          <w:sz w:val="20"/>
          <w:szCs w:val="20"/>
        </w:rPr>
      </w:pPr>
    </w:p>
    <w:p w14:paraId="4A9DD610" w14:textId="77777777" w:rsidR="0046741C" w:rsidRDefault="0046741C" w:rsidP="0000333D">
      <w:pPr>
        <w:jc w:val="both"/>
        <w:rPr>
          <w:color w:val="000000"/>
          <w:sz w:val="20"/>
          <w:szCs w:val="20"/>
        </w:rPr>
      </w:pPr>
    </w:p>
    <w:p w14:paraId="7CF71EAD" w14:textId="77777777" w:rsidR="0046741C" w:rsidRDefault="0046741C" w:rsidP="0000333D">
      <w:pPr>
        <w:jc w:val="both"/>
        <w:rPr>
          <w:color w:val="000000"/>
          <w:sz w:val="20"/>
          <w:szCs w:val="20"/>
        </w:rPr>
      </w:pPr>
    </w:p>
    <w:p w14:paraId="31B29E48" w14:textId="77777777" w:rsidR="0046741C" w:rsidRDefault="0046741C" w:rsidP="0000333D">
      <w:pPr>
        <w:jc w:val="both"/>
        <w:rPr>
          <w:color w:val="000000"/>
          <w:sz w:val="20"/>
          <w:szCs w:val="20"/>
        </w:rPr>
      </w:pPr>
    </w:p>
    <w:p w14:paraId="3658E16E" w14:textId="77777777" w:rsidR="0046741C" w:rsidRDefault="0046741C" w:rsidP="0000333D">
      <w:pPr>
        <w:jc w:val="both"/>
        <w:rPr>
          <w:color w:val="000000"/>
          <w:sz w:val="20"/>
          <w:szCs w:val="20"/>
        </w:rPr>
      </w:pPr>
    </w:p>
    <w:p w14:paraId="743263DD" w14:textId="77777777" w:rsidR="0046741C" w:rsidRDefault="0046741C" w:rsidP="0000333D">
      <w:pPr>
        <w:jc w:val="both"/>
        <w:rPr>
          <w:color w:val="000000"/>
          <w:sz w:val="20"/>
          <w:szCs w:val="20"/>
        </w:rPr>
      </w:pPr>
    </w:p>
    <w:p w14:paraId="15277F5A" w14:textId="77777777" w:rsidR="0046741C" w:rsidRDefault="0046741C" w:rsidP="0000333D">
      <w:pPr>
        <w:jc w:val="both"/>
        <w:rPr>
          <w:color w:val="000000"/>
          <w:sz w:val="20"/>
          <w:szCs w:val="20"/>
        </w:rPr>
      </w:pPr>
    </w:p>
    <w:p w14:paraId="5B855BC7" w14:textId="77777777" w:rsidR="0046741C" w:rsidRDefault="0046741C" w:rsidP="0000333D">
      <w:pPr>
        <w:jc w:val="both"/>
        <w:rPr>
          <w:color w:val="000000"/>
          <w:sz w:val="20"/>
          <w:szCs w:val="20"/>
        </w:rPr>
      </w:pPr>
    </w:p>
    <w:p w14:paraId="1CD626C9" w14:textId="77777777" w:rsidR="0046741C" w:rsidRDefault="0046741C" w:rsidP="0000333D">
      <w:pPr>
        <w:jc w:val="both"/>
        <w:rPr>
          <w:color w:val="000000"/>
          <w:sz w:val="20"/>
          <w:szCs w:val="20"/>
        </w:rPr>
      </w:pPr>
    </w:p>
    <w:p w14:paraId="6FF47850" w14:textId="77777777" w:rsidR="0046741C" w:rsidRDefault="0046741C" w:rsidP="0000333D">
      <w:pPr>
        <w:jc w:val="both"/>
        <w:rPr>
          <w:color w:val="000000"/>
          <w:sz w:val="20"/>
          <w:szCs w:val="20"/>
        </w:rPr>
      </w:pPr>
    </w:p>
    <w:p w14:paraId="0F77BA9A" w14:textId="77777777" w:rsidR="0046741C" w:rsidRDefault="0046741C" w:rsidP="0000333D">
      <w:pPr>
        <w:jc w:val="both"/>
        <w:rPr>
          <w:color w:val="000000"/>
          <w:sz w:val="20"/>
          <w:szCs w:val="20"/>
        </w:rPr>
      </w:pPr>
    </w:p>
    <w:tbl>
      <w:tblPr>
        <w:tblStyle w:val="Tabelacomgrade"/>
        <w:tblW w:w="0" w:type="auto"/>
        <w:tblLook w:val="04A0" w:firstRow="1" w:lastRow="0" w:firstColumn="1" w:lastColumn="0" w:noHBand="0" w:noVBand="1"/>
      </w:tblPr>
      <w:tblGrid>
        <w:gridCol w:w="8494"/>
      </w:tblGrid>
      <w:tr w:rsidR="00AD3CB5" w14:paraId="4DB31007" w14:textId="77777777" w:rsidTr="00AD3CB5">
        <w:tc>
          <w:tcPr>
            <w:tcW w:w="8494" w:type="dxa"/>
          </w:tcPr>
          <w:p w14:paraId="7A774C32" w14:textId="016937D3" w:rsidR="00AD3CB5" w:rsidRDefault="00AD3CB5" w:rsidP="0000333D">
            <w:pPr>
              <w:jc w:val="both"/>
              <w:rPr>
                <w:color w:val="000000"/>
                <w:sz w:val="20"/>
                <w:szCs w:val="20"/>
              </w:rPr>
            </w:pPr>
            <w:r>
              <w:rPr>
                <w:color w:val="000000"/>
                <w:sz w:val="20"/>
                <w:szCs w:val="20"/>
              </w:rPr>
              <w:lastRenderedPageBreak/>
              <w:t>Trecho</w:t>
            </w:r>
            <w:r w:rsidR="00A66E39">
              <w:rPr>
                <w:color w:val="000000"/>
                <w:sz w:val="20"/>
                <w:szCs w:val="20"/>
              </w:rPr>
              <w:t xml:space="preserve"> 3</w:t>
            </w:r>
            <w:r>
              <w:rPr>
                <w:color w:val="000000"/>
                <w:sz w:val="20"/>
                <w:szCs w:val="20"/>
              </w:rPr>
              <w:t>: Bauru-Campinas – Preço Unitário: 123,</w:t>
            </w:r>
            <w:r w:rsidR="00686BCD">
              <w:rPr>
                <w:color w:val="000000"/>
                <w:sz w:val="20"/>
                <w:szCs w:val="20"/>
              </w:rPr>
              <w:t>02</w:t>
            </w:r>
            <w:r>
              <w:rPr>
                <w:color w:val="000000"/>
                <w:sz w:val="20"/>
                <w:szCs w:val="20"/>
              </w:rPr>
              <w:t xml:space="preserve"> – Preço Ida/Volta</w:t>
            </w:r>
            <w:r w:rsidR="00A66E39">
              <w:rPr>
                <w:color w:val="000000"/>
                <w:sz w:val="20"/>
                <w:szCs w:val="20"/>
              </w:rPr>
              <w:t xml:space="preserve"> </w:t>
            </w:r>
            <w:r w:rsidR="00A66E39" w:rsidRPr="00A66E39">
              <w:rPr>
                <w:color w:val="000000"/>
                <w:sz w:val="20"/>
                <w:szCs w:val="20"/>
              </w:rPr>
              <w:t>(abril/2026)</w:t>
            </w:r>
          </w:p>
        </w:tc>
      </w:tr>
      <w:tr w:rsidR="00AD3CB5" w14:paraId="221B71A4" w14:textId="77777777" w:rsidTr="00AD3CB5">
        <w:tc>
          <w:tcPr>
            <w:tcW w:w="8494" w:type="dxa"/>
          </w:tcPr>
          <w:p w14:paraId="3683A7E0" w14:textId="22889A47" w:rsidR="00AD3CB5" w:rsidRDefault="00AD3CB5" w:rsidP="0000333D">
            <w:pPr>
              <w:jc w:val="both"/>
              <w:rPr>
                <w:color w:val="000000"/>
                <w:sz w:val="20"/>
                <w:szCs w:val="20"/>
              </w:rPr>
            </w:pPr>
            <w:r w:rsidRPr="00AD3CB5">
              <w:rPr>
                <w:noProof/>
                <w:color w:val="000000"/>
                <w:sz w:val="20"/>
                <w:szCs w:val="20"/>
              </w:rPr>
              <w:drawing>
                <wp:inline distT="0" distB="0" distL="0" distR="0" wp14:anchorId="05FB9289" wp14:editId="3470205B">
                  <wp:extent cx="5400040" cy="2733675"/>
                  <wp:effectExtent l="0" t="0" r="0" b="0"/>
                  <wp:docPr id="173059017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590175" name=""/>
                          <pic:cNvPicPr/>
                        </pic:nvPicPr>
                        <pic:blipFill>
                          <a:blip r:embed="rId71" cstate="screen">
                            <a:extLst>
                              <a:ext uri="{28A0092B-C50C-407E-A947-70E740481C1C}">
                                <a14:useLocalDpi xmlns:a14="http://schemas.microsoft.com/office/drawing/2010/main"/>
                              </a:ext>
                            </a:extLst>
                          </a:blip>
                          <a:stretch>
                            <a:fillRect/>
                          </a:stretch>
                        </pic:blipFill>
                        <pic:spPr>
                          <a:xfrm>
                            <a:off x="0" y="0"/>
                            <a:ext cx="5402478" cy="2734909"/>
                          </a:xfrm>
                          <a:prstGeom prst="rect">
                            <a:avLst/>
                          </a:prstGeom>
                        </pic:spPr>
                      </pic:pic>
                    </a:graphicData>
                  </a:graphic>
                </wp:inline>
              </w:drawing>
            </w:r>
          </w:p>
          <w:p w14:paraId="7BE63DA7" w14:textId="2A235557" w:rsidR="00AD3CB5" w:rsidRDefault="00AD3CB5" w:rsidP="0000333D">
            <w:pPr>
              <w:jc w:val="both"/>
              <w:rPr>
                <w:color w:val="000000"/>
                <w:sz w:val="20"/>
                <w:szCs w:val="20"/>
              </w:rPr>
            </w:pPr>
          </w:p>
          <w:p w14:paraId="5F671593" w14:textId="6D936BCF" w:rsidR="00AD3CB5" w:rsidRDefault="00686BCD" w:rsidP="0000333D">
            <w:pPr>
              <w:jc w:val="both"/>
              <w:rPr>
                <w:color w:val="000000"/>
                <w:sz w:val="20"/>
                <w:szCs w:val="20"/>
              </w:rPr>
            </w:pPr>
            <w:r>
              <w:rPr>
                <w:b/>
                <w:bCs/>
                <w:noProof/>
                <w:color w:val="000000"/>
                <w14:ligatures w14:val="standardContextual"/>
              </w:rPr>
              <mc:AlternateContent>
                <mc:Choice Requires="wps">
                  <w:drawing>
                    <wp:anchor distT="0" distB="0" distL="114300" distR="114300" simplePos="0" relativeHeight="251703296" behindDoc="0" locked="0" layoutInCell="1" allowOverlap="1" wp14:anchorId="7A596E4D" wp14:editId="2544D4A0">
                      <wp:simplePos x="0" y="0"/>
                      <wp:positionH relativeFrom="column">
                        <wp:posOffset>126831</wp:posOffset>
                      </wp:positionH>
                      <wp:positionV relativeFrom="paragraph">
                        <wp:posOffset>734159</wp:posOffset>
                      </wp:positionV>
                      <wp:extent cx="5089947" cy="321945"/>
                      <wp:effectExtent l="0" t="0" r="15875" b="8255"/>
                      <wp:wrapNone/>
                      <wp:docPr id="1304148369" name="Retângulo 11"/>
                      <wp:cNvGraphicFramePr/>
                      <a:graphic xmlns:a="http://schemas.openxmlformats.org/drawingml/2006/main">
                        <a:graphicData uri="http://schemas.microsoft.com/office/word/2010/wordprocessingShape">
                          <wps:wsp>
                            <wps:cNvSpPr/>
                            <wps:spPr>
                              <a:xfrm>
                                <a:off x="0" y="0"/>
                                <a:ext cx="5089947" cy="32194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117DEDC" id="Retângulo 11" o:spid="_x0000_s1026" style="position:absolute;margin-left:10pt;margin-top:57.8pt;width:400.8pt;height:25.35pt;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" filled="f" strokecolor="#e00" strokeweight="1pt"/>
                  </w:pict>
                </mc:Fallback>
              </mc:AlternateContent>
            </w:r>
            <w:r w:rsidR="00AD3CB5" w:rsidRPr="00AD3CB5">
              <w:rPr>
                <w:noProof/>
                <w:color w:val="000000"/>
                <w:sz w:val="20"/>
                <w:szCs w:val="20"/>
              </w:rPr>
              <w:drawing>
                <wp:inline distT="0" distB="0" distL="0" distR="0" wp14:anchorId="2999D877" wp14:editId="56E5440A">
                  <wp:extent cx="5400040" cy="2019300"/>
                  <wp:effectExtent l="0" t="0" r="0" b="0"/>
                  <wp:docPr id="38582360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823601" name=""/>
                          <pic:cNvPicPr/>
                        </pic:nvPicPr>
                        <pic:blipFill>
                          <a:blip r:embed="rId72" cstate="screen">
                            <a:extLst>
                              <a:ext uri="{28A0092B-C50C-407E-A947-70E740481C1C}">
                                <a14:useLocalDpi xmlns:a14="http://schemas.microsoft.com/office/drawing/2010/main"/>
                              </a:ext>
                            </a:extLst>
                          </a:blip>
                          <a:stretch>
                            <a:fillRect/>
                          </a:stretch>
                        </pic:blipFill>
                        <pic:spPr>
                          <a:xfrm>
                            <a:off x="0" y="0"/>
                            <a:ext cx="5400040" cy="2019300"/>
                          </a:xfrm>
                          <a:prstGeom prst="rect">
                            <a:avLst/>
                          </a:prstGeom>
                        </pic:spPr>
                      </pic:pic>
                    </a:graphicData>
                  </a:graphic>
                </wp:inline>
              </w:drawing>
            </w:r>
          </w:p>
          <w:p w14:paraId="697AABBD" w14:textId="62BE298F" w:rsidR="00AD3CB5" w:rsidRDefault="00AD3CB5" w:rsidP="0000333D">
            <w:pPr>
              <w:jc w:val="both"/>
              <w:rPr>
                <w:color w:val="000000"/>
                <w:sz w:val="20"/>
                <w:szCs w:val="20"/>
              </w:rPr>
            </w:pPr>
          </w:p>
        </w:tc>
      </w:tr>
    </w:tbl>
    <w:p w14:paraId="42E5305A" w14:textId="77777777" w:rsidR="00535503" w:rsidRDefault="00535503" w:rsidP="0000333D">
      <w:pPr>
        <w:jc w:val="both"/>
        <w:rPr>
          <w:color w:val="000000"/>
          <w:sz w:val="20"/>
          <w:szCs w:val="20"/>
        </w:rPr>
      </w:pPr>
    </w:p>
    <w:p w14:paraId="5F528AE3" w14:textId="77777777" w:rsidR="00A66E39" w:rsidRDefault="00A66E39" w:rsidP="0000333D">
      <w:pPr>
        <w:jc w:val="both"/>
        <w:rPr>
          <w:color w:val="000000"/>
          <w:sz w:val="20"/>
          <w:szCs w:val="20"/>
        </w:rPr>
      </w:pPr>
    </w:p>
    <w:tbl>
      <w:tblPr>
        <w:tblStyle w:val="Tabelacomgrade"/>
        <w:tblW w:w="0" w:type="auto"/>
        <w:tblLook w:val="04A0" w:firstRow="1" w:lastRow="0" w:firstColumn="1" w:lastColumn="0" w:noHBand="0" w:noVBand="1"/>
      </w:tblPr>
      <w:tblGrid>
        <w:gridCol w:w="8494"/>
      </w:tblGrid>
      <w:tr w:rsidR="00556EBA" w14:paraId="666ABE21" w14:textId="77777777" w:rsidTr="00556EBA">
        <w:tc>
          <w:tcPr>
            <w:tcW w:w="8494" w:type="dxa"/>
          </w:tcPr>
          <w:p w14:paraId="0DE6B2EC" w14:textId="54C6A7BD" w:rsidR="00556EBA" w:rsidRDefault="00556EBA" w:rsidP="0000333D">
            <w:pPr>
              <w:jc w:val="both"/>
              <w:rPr>
                <w:color w:val="000000"/>
                <w:sz w:val="20"/>
                <w:szCs w:val="20"/>
              </w:rPr>
            </w:pPr>
            <w:r>
              <w:rPr>
                <w:color w:val="000000"/>
                <w:sz w:val="20"/>
                <w:szCs w:val="20"/>
              </w:rPr>
              <w:t>Trecho</w:t>
            </w:r>
            <w:r w:rsidR="00A66E39">
              <w:rPr>
                <w:color w:val="000000"/>
                <w:sz w:val="20"/>
                <w:szCs w:val="20"/>
              </w:rPr>
              <w:t xml:space="preserve"> 4</w:t>
            </w:r>
            <w:r>
              <w:rPr>
                <w:color w:val="000000"/>
                <w:sz w:val="20"/>
                <w:szCs w:val="20"/>
              </w:rPr>
              <w:t>: Bauru-Cruzeiro – Preço Unitário: 317,65 – Preço Ida/Volta</w:t>
            </w:r>
            <w:r w:rsidR="00A66E39">
              <w:rPr>
                <w:color w:val="000000"/>
                <w:sz w:val="20"/>
                <w:szCs w:val="20"/>
              </w:rPr>
              <w:t xml:space="preserve"> </w:t>
            </w:r>
            <w:r w:rsidR="00A66E39" w:rsidRPr="00A66E39">
              <w:rPr>
                <w:color w:val="000000"/>
                <w:sz w:val="20"/>
                <w:szCs w:val="20"/>
              </w:rPr>
              <w:t>(abril/2026)</w:t>
            </w:r>
          </w:p>
        </w:tc>
      </w:tr>
      <w:tr w:rsidR="00556EBA" w14:paraId="13DC8A03" w14:textId="77777777" w:rsidTr="00556EBA">
        <w:tc>
          <w:tcPr>
            <w:tcW w:w="8494" w:type="dxa"/>
          </w:tcPr>
          <w:p w14:paraId="280CF33F" w14:textId="5D355190" w:rsidR="00556EBA" w:rsidRDefault="00EF1948" w:rsidP="0000333D">
            <w:pPr>
              <w:jc w:val="both"/>
              <w:rPr>
                <w:color w:val="000000"/>
                <w:sz w:val="20"/>
                <w:szCs w:val="20"/>
              </w:rPr>
            </w:pPr>
            <w:r>
              <w:rPr>
                <w:b/>
                <w:bCs/>
                <w:noProof/>
                <w:color w:val="000000"/>
                <w14:ligatures w14:val="standardContextual"/>
              </w:rPr>
              <mc:AlternateContent>
                <mc:Choice Requires="wps">
                  <w:drawing>
                    <wp:anchor distT="0" distB="0" distL="114300" distR="114300" simplePos="0" relativeHeight="251705344" behindDoc="0" locked="0" layoutInCell="1" allowOverlap="1" wp14:anchorId="28F8E34E" wp14:editId="072EC98A">
                      <wp:simplePos x="0" y="0"/>
                      <wp:positionH relativeFrom="column">
                        <wp:posOffset>179915</wp:posOffset>
                      </wp:positionH>
                      <wp:positionV relativeFrom="paragraph">
                        <wp:posOffset>1893838</wp:posOffset>
                      </wp:positionV>
                      <wp:extent cx="5089947" cy="321945"/>
                      <wp:effectExtent l="0" t="0" r="15875" b="8255"/>
                      <wp:wrapNone/>
                      <wp:docPr id="1090132446" name="Retângulo 11"/>
                      <wp:cNvGraphicFramePr/>
                      <a:graphic xmlns:a="http://schemas.openxmlformats.org/drawingml/2006/main">
                        <a:graphicData uri="http://schemas.microsoft.com/office/word/2010/wordprocessingShape">
                          <wps:wsp>
                            <wps:cNvSpPr/>
                            <wps:spPr>
                              <a:xfrm>
                                <a:off x="0" y="0"/>
                                <a:ext cx="5089947" cy="32194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84C25AD" id="Retângulo 11" o:spid="_x0000_s1026" style="position:absolute;margin-left:14.15pt;margin-top:149.1pt;width:400.8pt;height:25.35pt;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" filled="f" strokecolor="#e00" strokeweight="1pt"/>
                  </w:pict>
                </mc:Fallback>
              </mc:AlternateContent>
            </w:r>
            <w:r w:rsidR="00556EBA" w:rsidRPr="00556EBA">
              <w:rPr>
                <w:noProof/>
                <w:color w:val="000000"/>
                <w:sz w:val="20"/>
                <w:szCs w:val="20"/>
              </w:rPr>
              <w:drawing>
                <wp:inline distT="0" distB="0" distL="0" distR="0" wp14:anchorId="6970B5E4" wp14:editId="6C9979DF">
                  <wp:extent cx="5267755" cy="2432558"/>
                  <wp:effectExtent l="0" t="0" r="3175" b="6350"/>
                  <wp:docPr id="159947610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476104" name=""/>
                          <pic:cNvPicPr/>
                        </pic:nvPicPr>
                        <pic:blipFill>
                          <a:blip r:embed="rId73" cstate="screen">
                            <a:extLst>
                              <a:ext uri="{28A0092B-C50C-407E-A947-70E740481C1C}">
                                <a14:useLocalDpi xmlns:a14="http://schemas.microsoft.com/office/drawing/2010/main"/>
                              </a:ext>
                            </a:extLst>
                          </a:blip>
                          <a:stretch>
                            <a:fillRect/>
                          </a:stretch>
                        </pic:blipFill>
                        <pic:spPr>
                          <a:xfrm>
                            <a:off x="0" y="0"/>
                            <a:ext cx="5353818" cy="2472300"/>
                          </a:xfrm>
                          <a:prstGeom prst="rect">
                            <a:avLst/>
                          </a:prstGeom>
                        </pic:spPr>
                      </pic:pic>
                    </a:graphicData>
                  </a:graphic>
                </wp:inline>
              </w:drawing>
            </w:r>
          </w:p>
        </w:tc>
      </w:tr>
    </w:tbl>
    <w:p w14:paraId="10225403" w14:textId="77777777" w:rsidR="00D14572" w:rsidRDefault="00D14572" w:rsidP="0000333D">
      <w:pPr>
        <w:jc w:val="both"/>
        <w:rPr>
          <w:color w:val="000000"/>
          <w:sz w:val="20"/>
          <w:szCs w:val="20"/>
        </w:rPr>
      </w:pPr>
    </w:p>
    <w:p w14:paraId="6BACAF75" w14:textId="77777777" w:rsidR="00A66E39" w:rsidRDefault="00A66E39" w:rsidP="0000333D">
      <w:pPr>
        <w:jc w:val="both"/>
        <w:rPr>
          <w:color w:val="000000"/>
          <w:sz w:val="20"/>
          <w:szCs w:val="20"/>
        </w:rPr>
      </w:pPr>
    </w:p>
    <w:p w14:paraId="2821C74F" w14:textId="77777777" w:rsidR="00A66E39" w:rsidRDefault="00A66E39" w:rsidP="0000333D">
      <w:pPr>
        <w:jc w:val="both"/>
        <w:rPr>
          <w:color w:val="000000"/>
          <w:sz w:val="20"/>
          <w:szCs w:val="20"/>
        </w:rPr>
      </w:pPr>
    </w:p>
    <w:p w14:paraId="06200C09" w14:textId="77777777" w:rsidR="00A66E39" w:rsidRDefault="00A66E39" w:rsidP="0000333D">
      <w:pPr>
        <w:jc w:val="both"/>
        <w:rPr>
          <w:color w:val="000000"/>
          <w:sz w:val="20"/>
          <w:szCs w:val="20"/>
        </w:rPr>
      </w:pPr>
    </w:p>
    <w:p w14:paraId="72982778" w14:textId="77777777" w:rsidR="00A66E39" w:rsidRDefault="00A66E39" w:rsidP="0000333D">
      <w:pPr>
        <w:jc w:val="both"/>
        <w:rPr>
          <w:color w:val="000000"/>
          <w:sz w:val="20"/>
          <w:szCs w:val="20"/>
        </w:rPr>
      </w:pPr>
    </w:p>
    <w:tbl>
      <w:tblPr>
        <w:tblStyle w:val="Tabelacomgrade"/>
        <w:tblW w:w="0" w:type="auto"/>
        <w:tblLook w:val="04A0" w:firstRow="1" w:lastRow="0" w:firstColumn="1" w:lastColumn="0" w:noHBand="0" w:noVBand="1"/>
      </w:tblPr>
      <w:tblGrid>
        <w:gridCol w:w="8494"/>
      </w:tblGrid>
      <w:tr w:rsidR="00556EBA" w14:paraId="0999C0C1" w14:textId="77777777" w:rsidTr="00556EBA">
        <w:tc>
          <w:tcPr>
            <w:tcW w:w="8494" w:type="dxa"/>
          </w:tcPr>
          <w:p w14:paraId="64075D78" w14:textId="27368249" w:rsidR="00556EBA" w:rsidRDefault="00556EBA" w:rsidP="0000333D">
            <w:pPr>
              <w:jc w:val="both"/>
              <w:rPr>
                <w:color w:val="000000"/>
                <w:sz w:val="20"/>
                <w:szCs w:val="20"/>
              </w:rPr>
            </w:pPr>
            <w:r>
              <w:rPr>
                <w:color w:val="000000"/>
                <w:sz w:val="20"/>
                <w:szCs w:val="20"/>
              </w:rPr>
              <w:lastRenderedPageBreak/>
              <w:t>Trecho</w:t>
            </w:r>
            <w:r w:rsidR="00A66E39">
              <w:rPr>
                <w:color w:val="000000"/>
                <w:sz w:val="20"/>
                <w:szCs w:val="20"/>
              </w:rPr>
              <w:t xml:space="preserve"> 5</w:t>
            </w:r>
            <w:r>
              <w:rPr>
                <w:color w:val="000000"/>
                <w:sz w:val="20"/>
                <w:szCs w:val="20"/>
              </w:rPr>
              <w:t>: Bauru-Itararé– Preço Unitário: 328,14 – Preço Ida/Volta</w:t>
            </w:r>
            <w:r w:rsidR="00A66E39">
              <w:rPr>
                <w:color w:val="000000"/>
                <w:sz w:val="20"/>
                <w:szCs w:val="20"/>
              </w:rPr>
              <w:t xml:space="preserve"> </w:t>
            </w:r>
            <w:r w:rsidR="00A66E39" w:rsidRPr="00A66E39">
              <w:rPr>
                <w:color w:val="000000"/>
                <w:sz w:val="20"/>
                <w:szCs w:val="20"/>
              </w:rPr>
              <w:t>(abril/2026)</w:t>
            </w:r>
          </w:p>
        </w:tc>
      </w:tr>
      <w:tr w:rsidR="00556EBA" w14:paraId="733456F2" w14:textId="77777777" w:rsidTr="00556EBA">
        <w:tc>
          <w:tcPr>
            <w:tcW w:w="8494" w:type="dxa"/>
          </w:tcPr>
          <w:p w14:paraId="2DD2E741" w14:textId="77777777" w:rsidR="00556EBA" w:rsidRDefault="00556EBA" w:rsidP="0000333D">
            <w:pPr>
              <w:jc w:val="both"/>
              <w:rPr>
                <w:color w:val="000000"/>
                <w:sz w:val="20"/>
                <w:szCs w:val="20"/>
              </w:rPr>
            </w:pPr>
          </w:p>
          <w:p w14:paraId="5347402D" w14:textId="421D9491" w:rsidR="00556EBA" w:rsidRDefault="00556EBA" w:rsidP="0000333D">
            <w:pPr>
              <w:jc w:val="both"/>
              <w:rPr>
                <w:color w:val="000000"/>
                <w:sz w:val="20"/>
                <w:szCs w:val="20"/>
              </w:rPr>
            </w:pPr>
            <w:r w:rsidRPr="00556EBA">
              <w:rPr>
                <w:noProof/>
                <w:color w:val="000000"/>
                <w:sz w:val="20"/>
                <w:szCs w:val="20"/>
              </w:rPr>
              <w:drawing>
                <wp:inline distT="0" distB="0" distL="0" distR="0" wp14:anchorId="03D96375" wp14:editId="57E7A45D">
                  <wp:extent cx="5400040" cy="2443480"/>
                  <wp:effectExtent l="0" t="0" r="0" b="0"/>
                  <wp:docPr id="167837444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374449" name=""/>
                          <pic:cNvPicPr/>
                        </pic:nvPicPr>
                        <pic:blipFill>
                          <a:blip r:embed="rId74" cstate="screen">
                            <a:extLst>
                              <a:ext uri="{28A0092B-C50C-407E-A947-70E740481C1C}">
                                <a14:useLocalDpi xmlns:a14="http://schemas.microsoft.com/office/drawing/2010/main"/>
                              </a:ext>
                            </a:extLst>
                          </a:blip>
                          <a:stretch>
                            <a:fillRect/>
                          </a:stretch>
                        </pic:blipFill>
                        <pic:spPr>
                          <a:xfrm>
                            <a:off x="0" y="0"/>
                            <a:ext cx="5400040" cy="2443480"/>
                          </a:xfrm>
                          <a:prstGeom prst="rect">
                            <a:avLst/>
                          </a:prstGeom>
                        </pic:spPr>
                      </pic:pic>
                    </a:graphicData>
                  </a:graphic>
                </wp:inline>
              </w:drawing>
            </w:r>
          </w:p>
          <w:p w14:paraId="1857EB13" w14:textId="77777777" w:rsidR="00556EBA" w:rsidRDefault="00556EBA" w:rsidP="0000333D">
            <w:pPr>
              <w:jc w:val="both"/>
              <w:rPr>
                <w:color w:val="000000"/>
                <w:sz w:val="20"/>
                <w:szCs w:val="20"/>
              </w:rPr>
            </w:pPr>
          </w:p>
          <w:p w14:paraId="6A845EC3" w14:textId="05509088" w:rsidR="00556EBA" w:rsidRDefault="00EF1948" w:rsidP="0000333D">
            <w:pPr>
              <w:jc w:val="both"/>
              <w:rPr>
                <w:color w:val="000000"/>
                <w:sz w:val="20"/>
                <w:szCs w:val="20"/>
              </w:rPr>
            </w:pPr>
            <w:r>
              <w:rPr>
                <w:b/>
                <w:bCs/>
                <w:noProof/>
                <w:color w:val="000000"/>
                <w14:ligatures w14:val="standardContextual"/>
              </w:rPr>
              <mc:AlternateContent>
                <mc:Choice Requires="wps">
                  <w:drawing>
                    <wp:anchor distT="0" distB="0" distL="114300" distR="114300" simplePos="0" relativeHeight="251707392" behindDoc="0" locked="0" layoutInCell="1" allowOverlap="1" wp14:anchorId="3E0F5AF8" wp14:editId="603235AC">
                      <wp:simplePos x="0" y="0"/>
                      <wp:positionH relativeFrom="column">
                        <wp:posOffset>188304</wp:posOffset>
                      </wp:positionH>
                      <wp:positionV relativeFrom="paragraph">
                        <wp:posOffset>733186</wp:posOffset>
                      </wp:positionV>
                      <wp:extent cx="5089947" cy="321945"/>
                      <wp:effectExtent l="0" t="0" r="15875" b="8255"/>
                      <wp:wrapNone/>
                      <wp:docPr id="363028344" name="Retângulo 11"/>
                      <wp:cNvGraphicFramePr/>
                      <a:graphic xmlns:a="http://schemas.openxmlformats.org/drawingml/2006/main">
                        <a:graphicData uri="http://schemas.microsoft.com/office/word/2010/wordprocessingShape">
                          <wps:wsp>
                            <wps:cNvSpPr/>
                            <wps:spPr>
                              <a:xfrm>
                                <a:off x="0" y="0"/>
                                <a:ext cx="5089947" cy="32194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FFDFE3C" id="Retângulo 11" o:spid="_x0000_s1026" style="position:absolute;margin-left:14.85pt;margin-top:57.75pt;width:400.8pt;height:25.35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" filled="f" strokecolor="#e00" strokeweight="1pt"/>
                  </w:pict>
                </mc:Fallback>
              </mc:AlternateContent>
            </w:r>
            <w:r w:rsidR="00556EBA" w:rsidRPr="00556EBA">
              <w:rPr>
                <w:noProof/>
                <w:color w:val="000000"/>
                <w:sz w:val="20"/>
                <w:szCs w:val="20"/>
              </w:rPr>
              <w:drawing>
                <wp:inline distT="0" distB="0" distL="0" distR="0" wp14:anchorId="6AE5AB1E" wp14:editId="519EE5ED">
                  <wp:extent cx="5400040" cy="1630045"/>
                  <wp:effectExtent l="0" t="0" r="0" b="0"/>
                  <wp:docPr id="138293118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31180" name=""/>
                          <pic:cNvPicPr/>
                        </pic:nvPicPr>
                        <pic:blipFill>
                          <a:blip r:embed="rId75" cstate="screen">
                            <a:extLst>
                              <a:ext uri="{28A0092B-C50C-407E-A947-70E740481C1C}">
                                <a14:useLocalDpi xmlns:a14="http://schemas.microsoft.com/office/drawing/2010/main"/>
                              </a:ext>
                            </a:extLst>
                          </a:blip>
                          <a:stretch>
                            <a:fillRect/>
                          </a:stretch>
                        </pic:blipFill>
                        <pic:spPr>
                          <a:xfrm>
                            <a:off x="0" y="0"/>
                            <a:ext cx="5400040" cy="1630045"/>
                          </a:xfrm>
                          <a:prstGeom prst="rect">
                            <a:avLst/>
                          </a:prstGeom>
                        </pic:spPr>
                      </pic:pic>
                    </a:graphicData>
                  </a:graphic>
                </wp:inline>
              </w:drawing>
            </w:r>
          </w:p>
        </w:tc>
      </w:tr>
    </w:tbl>
    <w:p w14:paraId="3EB0373A" w14:textId="77777777" w:rsidR="00A66E39" w:rsidRDefault="00A66E39" w:rsidP="0000333D">
      <w:pPr>
        <w:jc w:val="both"/>
        <w:rPr>
          <w:color w:val="000000"/>
          <w:sz w:val="20"/>
          <w:szCs w:val="20"/>
        </w:rPr>
      </w:pPr>
    </w:p>
    <w:p w14:paraId="7DD6F46D" w14:textId="77777777" w:rsidR="00A66E39" w:rsidRDefault="00A66E39" w:rsidP="0000333D">
      <w:pPr>
        <w:jc w:val="both"/>
        <w:rPr>
          <w:color w:val="000000"/>
          <w:sz w:val="20"/>
          <w:szCs w:val="20"/>
        </w:rPr>
      </w:pPr>
    </w:p>
    <w:tbl>
      <w:tblPr>
        <w:tblStyle w:val="Tabelacomgrade"/>
        <w:tblW w:w="0" w:type="auto"/>
        <w:tblLook w:val="04A0" w:firstRow="1" w:lastRow="0" w:firstColumn="1" w:lastColumn="0" w:noHBand="0" w:noVBand="1"/>
      </w:tblPr>
      <w:tblGrid>
        <w:gridCol w:w="8494"/>
      </w:tblGrid>
      <w:tr w:rsidR="000B639D" w14:paraId="1B69F71A" w14:textId="77777777" w:rsidTr="000B639D">
        <w:tc>
          <w:tcPr>
            <w:tcW w:w="8494" w:type="dxa"/>
          </w:tcPr>
          <w:p w14:paraId="0D6FF72B" w14:textId="17F1C99F" w:rsidR="000B639D" w:rsidRDefault="000B639D" w:rsidP="0000333D">
            <w:pPr>
              <w:jc w:val="both"/>
              <w:rPr>
                <w:color w:val="000000"/>
                <w:sz w:val="20"/>
                <w:szCs w:val="20"/>
              </w:rPr>
            </w:pPr>
            <w:r>
              <w:rPr>
                <w:color w:val="000000"/>
                <w:sz w:val="20"/>
                <w:szCs w:val="20"/>
              </w:rPr>
              <w:t>Trecho</w:t>
            </w:r>
            <w:r w:rsidR="00A66E39">
              <w:rPr>
                <w:color w:val="000000"/>
                <w:sz w:val="20"/>
                <w:szCs w:val="20"/>
              </w:rPr>
              <w:t xml:space="preserve"> 6</w:t>
            </w:r>
            <w:r>
              <w:rPr>
                <w:color w:val="000000"/>
                <w:sz w:val="20"/>
                <w:szCs w:val="20"/>
              </w:rPr>
              <w:t>: Bauru-Jundiaí– Preço Unitário: 135,00 – Preço Ida/Volta</w:t>
            </w:r>
            <w:r w:rsidR="00A66E39">
              <w:rPr>
                <w:color w:val="000000"/>
                <w:sz w:val="20"/>
                <w:szCs w:val="20"/>
              </w:rPr>
              <w:t xml:space="preserve">. </w:t>
            </w:r>
            <w:r w:rsidR="00A66E39" w:rsidRPr="00A66E39">
              <w:rPr>
                <w:color w:val="000000"/>
                <w:sz w:val="20"/>
                <w:szCs w:val="20"/>
              </w:rPr>
              <w:t>(abril/2026)</w:t>
            </w:r>
          </w:p>
        </w:tc>
      </w:tr>
      <w:tr w:rsidR="000B639D" w14:paraId="747FF1EF" w14:textId="77777777" w:rsidTr="000B639D">
        <w:tc>
          <w:tcPr>
            <w:tcW w:w="8494" w:type="dxa"/>
          </w:tcPr>
          <w:p w14:paraId="5DDBF0D8" w14:textId="7BC1367D" w:rsidR="000B639D" w:rsidRDefault="000B639D" w:rsidP="0000333D">
            <w:pPr>
              <w:jc w:val="both"/>
              <w:rPr>
                <w:color w:val="000000"/>
                <w:sz w:val="20"/>
                <w:szCs w:val="20"/>
              </w:rPr>
            </w:pPr>
            <w:r w:rsidRPr="000B639D">
              <w:rPr>
                <w:noProof/>
                <w:color w:val="000000"/>
                <w:sz w:val="20"/>
                <w:szCs w:val="20"/>
              </w:rPr>
              <w:drawing>
                <wp:inline distT="0" distB="0" distL="0" distR="0" wp14:anchorId="3E545C63" wp14:editId="51414FCA">
                  <wp:extent cx="5400040" cy="2890520"/>
                  <wp:effectExtent l="0" t="0" r="0" b="5080"/>
                  <wp:docPr id="15786187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61870" name=""/>
                          <pic:cNvPicPr/>
                        </pic:nvPicPr>
                        <pic:blipFill>
                          <a:blip r:embed="rId76" cstate="screen">
                            <a:extLst>
                              <a:ext uri="{28A0092B-C50C-407E-A947-70E740481C1C}">
                                <a14:useLocalDpi xmlns:a14="http://schemas.microsoft.com/office/drawing/2010/main"/>
                              </a:ext>
                            </a:extLst>
                          </a:blip>
                          <a:stretch>
                            <a:fillRect/>
                          </a:stretch>
                        </pic:blipFill>
                        <pic:spPr>
                          <a:xfrm>
                            <a:off x="0" y="0"/>
                            <a:ext cx="5400040" cy="2890520"/>
                          </a:xfrm>
                          <a:prstGeom prst="rect">
                            <a:avLst/>
                          </a:prstGeom>
                        </pic:spPr>
                      </pic:pic>
                    </a:graphicData>
                  </a:graphic>
                </wp:inline>
              </w:drawing>
            </w:r>
          </w:p>
          <w:p w14:paraId="5586EFE9" w14:textId="77777777" w:rsidR="000B639D" w:rsidRDefault="000B639D" w:rsidP="0000333D">
            <w:pPr>
              <w:jc w:val="both"/>
              <w:rPr>
                <w:color w:val="000000"/>
                <w:sz w:val="20"/>
                <w:szCs w:val="20"/>
              </w:rPr>
            </w:pPr>
          </w:p>
          <w:p w14:paraId="291BA00A" w14:textId="2CC4DBBD" w:rsidR="000B639D" w:rsidRDefault="00EF1948" w:rsidP="0000333D">
            <w:pPr>
              <w:jc w:val="both"/>
              <w:rPr>
                <w:color w:val="000000"/>
                <w:sz w:val="20"/>
                <w:szCs w:val="20"/>
              </w:rPr>
            </w:pPr>
            <w:r>
              <w:rPr>
                <w:b/>
                <w:bCs/>
                <w:noProof/>
                <w:color w:val="000000"/>
                <w14:ligatures w14:val="standardContextual"/>
              </w:rPr>
              <mc:AlternateContent>
                <mc:Choice Requires="wps">
                  <w:drawing>
                    <wp:anchor distT="0" distB="0" distL="114300" distR="114300" simplePos="0" relativeHeight="251709440" behindDoc="0" locked="0" layoutInCell="1" allowOverlap="1" wp14:anchorId="76A4D94C" wp14:editId="664049AE">
                      <wp:simplePos x="0" y="0"/>
                      <wp:positionH relativeFrom="column">
                        <wp:posOffset>186597</wp:posOffset>
                      </wp:positionH>
                      <wp:positionV relativeFrom="paragraph">
                        <wp:posOffset>71365</wp:posOffset>
                      </wp:positionV>
                      <wp:extent cx="5089947" cy="321945"/>
                      <wp:effectExtent l="0" t="0" r="15875" b="8255"/>
                      <wp:wrapNone/>
                      <wp:docPr id="237819221" name="Retângulo 11"/>
                      <wp:cNvGraphicFramePr/>
                      <a:graphic xmlns:a="http://schemas.openxmlformats.org/drawingml/2006/main">
                        <a:graphicData uri="http://schemas.microsoft.com/office/word/2010/wordprocessingShape">
                          <wps:wsp>
                            <wps:cNvSpPr/>
                            <wps:spPr>
                              <a:xfrm>
                                <a:off x="0" y="0"/>
                                <a:ext cx="5089947" cy="32194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B9CD34B" id="Retângulo 11" o:spid="_x0000_s1026" style="position:absolute;margin-left:14.7pt;margin-top:5.6pt;width:400.8pt;height:25.35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" filled="f" strokecolor="#e00" strokeweight="1pt"/>
                  </w:pict>
                </mc:Fallback>
              </mc:AlternateContent>
            </w:r>
            <w:r w:rsidR="000B639D" w:rsidRPr="000B639D">
              <w:rPr>
                <w:noProof/>
                <w:color w:val="000000"/>
                <w:sz w:val="20"/>
                <w:szCs w:val="20"/>
              </w:rPr>
              <w:drawing>
                <wp:inline distT="0" distB="0" distL="0" distR="0" wp14:anchorId="1100ADF0" wp14:editId="368CC3D3">
                  <wp:extent cx="5400040" cy="687705"/>
                  <wp:effectExtent l="0" t="0" r="0" b="0"/>
                  <wp:docPr id="58312961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129610" name=""/>
                          <pic:cNvPicPr/>
                        </pic:nvPicPr>
                        <pic:blipFill>
                          <a:blip r:embed="rId77" cstate="screen">
                            <a:extLst>
                              <a:ext uri="{28A0092B-C50C-407E-A947-70E740481C1C}">
                                <a14:useLocalDpi xmlns:a14="http://schemas.microsoft.com/office/drawing/2010/main"/>
                              </a:ext>
                            </a:extLst>
                          </a:blip>
                          <a:stretch>
                            <a:fillRect/>
                          </a:stretch>
                        </pic:blipFill>
                        <pic:spPr>
                          <a:xfrm>
                            <a:off x="0" y="0"/>
                            <a:ext cx="5400040" cy="687705"/>
                          </a:xfrm>
                          <a:prstGeom prst="rect">
                            <a:avLst/>
                          </a:prstGeom>
                        </pic:spPr>
                      </pic:pic>
                    </a:graphicData>
                  </a:graphic>
                </wp:inline>
              </w:drawing>
            </w:r>
          </w:p>
          <w:p w14:paraId="4B39690D" w14:textId="598A6155" w:rsidR="000B639D" w:rsidRDefault="000B639D" w:rsidP="000B639D">
            <w:pPr>
              <w:jc w:val="both"/>
              <w:rPr>
                <w:color w:val="000000"/>
                <w:sz w:val="20"/>
                <w:szCs w:val="20"/>
              </w:rPr>
            </w:pPr>
          </w:p>
        </w:tc>
      </w:tr>
    </w:tbl>
    <w:p w14:paraId="2B6F7181" w14:textId="77777777" w:rsidR="00A66E39" w:rsidRDefault="00A66E39" w:rsidP="0000333D">
      <w:pPr>
        <w:jc w:val="both"/>
        <w:rPr>
          <w:color w:val="000000"/>
          <w:sz w:val="20"/>
          <w:szCs w:val="20"/>
        </w:rPr>
      </w:pPr>
    </w:p>
    <w:tbl>
      <w:tblPr>
        <w:tblStyle w:val="Tabelacomgrade"/>
        <w:tblW w:w="0" w:type="auto"/>
        <w:tblLook w:val="04A0" w:firstRow="1" w:lastRow="0" w:firstColumn="1" w:lastColumn="0" w:noHBand="0" w:noVBand="1"/>
      </w:tblPr>
      <w:tblGrid>
        <w:gridCol w:w="8494"/>
      </w:tblGrid>
      <w:tr w:rsidR="00B23CBF" w14:paraId="500FDD7C" w14:textId="77777777" w:rsidTr="00B23CBF">
        <w:tc>
          <w:tcPr>
            <w:tcW w:w="8494" w:type="dxa"/>
          </w:tcPr>
          <w:p w14:paraId="185355D0" w14:textId="24BDEC17" w:rsidR="00B23CBF" w:rsidRDefault="00B23CBF" w:rsidP="0000333D">
            <w:pPr>
              <w:jc w:val="both"/>
              <w:rPr>
                <w:color w:val="000000"/>
                <w:sz w:val="20"/>
                <w:szCs w:val="20"/>
              </w:rPr>
            </w:pPr>
            <w:r>
              <w:rPr>
                <w:color w:val="000000"/>
                <w:sz w:val="20"/>
                <w:szCs w:val="20"/>
              </w:rPr>
              <w:t>Trecho</w:t>
            </w:r>
            <w:r w:rsidR="00A66E39">
              <w:rPr>
                <w:color w:val="000000"/>
                <w:sz w:val="20"/>
                <w:szCs w:val="20"/>
              </w:rPr>
              <w:t xml:space="preserve"> 7</w:t>
            </w:r>
            <w:r>
              <w:rPr>
                <w:color w:val="000000"/>
                <w:sz w:val="20"/>
                <w:szCs w:val="20"/>
              </w:rPr>
              <w:t xml:space="preserve">: Bauru-Ourinhos– Preço Unitário: </w:t>
            </w:r>
            <w:r w:rsidR="00030868">
              <w:rPr>
                <w:color w:val="000000"/>
                <w:sz w:val="20"/>
                <w:szCs w:val="20"/>
              </w:rPr>
              <w:t>73,65</w:t>
            </w:r>
            <w:r>
              <w:rPr>
                <w:color w:val="000000"/>
                <w:sz w:val="20"/>
                <w:szCs w:val="20"/>
              </w:rPr>
              <w:t xml:space="preserve"> – Preço Ida/Volta</w:t>
            </w:r>
            <w:r w:rsidR="00A66E39">
              <w:rPr>
                <w:color w:val="000000"/>
                <w:sz w:val="20"/>
                <w:szCs w:val="20"/>
              </w:rPr>
              <w:t xml:space="preserve"> </w:t>
            </w:r>
            <w:r w:rsidR="00A66E39" w:rsidRPr="00A66E39">
              <w:rPr>
                <w:color w:val="000000"/>
                <w:sz w:val="20"/>
                <w:szCs w:val="20"/>
              </w:rPr>
              <w:t>(abril/2026)</w:t>
            </w:r>
          </w:p>
        </w:tc>
      </w:tr>
      <w:tr w:rsidR="00B23CBF" w14:paraId="168845C2" w14:textId="77777777" w:rsidTr="00B23CBF">
        <w:tc>
          <w:tcPr>
            <w:tcW w:w="8494" w:type="dxa"/>
          </w:tcPr>
          <w:p w14:paraId="148E67D3" w14:textId="2FA62482" w:rsidR="00B23CBF" w:rsidRDefault="00EF1948" w:rsidP="0000333D">
            <w:pPr>
              <w:jc w:val="both"/>
              <w:rPr>
                <w:color w:val="000000"/>
                <w:sz w:val="20"/>
                <w:szCs w:val="20"/>
              </w:rPr>
            </w:pPr>
            <w:r>
              <w:rPr>
                <w:b/>
                <w:bCs/>
                <w:noProof/>
                <w:color w:val="000000"/>
                <w14:ligatures w14:val="standardContextual"/>
              </w:rPr>
              <mc:AlternateContent>
                <mc:Choice Requires="wps">
                  <w:drawing>
                    <wp:anchor distT="0" distB="0" distL="114300" distR="114300" simplePos="0" relativeHeight="251711488" behindDoc="0" locked="0" layoutInCell="1" allowOverlap="1" wp14:anchorId="18ACECA2" wp14:editId="466BF19E">
                      <wp:simplePos x="0" y="0"/>
                      <wp:positionH relativeFrom="column">
                        <wp:posOffset>146359</wp:posOffset>
                      </wp:positionH>
                      <wp:positionV relativeFrom="paragraph">
                        <wp:posOffset>1884727</wp:posOffset>
                      </wp:positionV>
                      <wp:extent cx="5089947" cy="321945"/>
                      <wp:effectExtent l="0" t="0" r="15875" b="8255"/>
                      <wp:wrapNone/>
                      <wp:docPr id="284370857" name="Retângulo 11"/>
                      <wp:cNvGraphicFramePr/>
                      <a:graphic xmlns:a="http://schemas.openxmlformats.org/drawingml/2006/main">
                        <a:graphicData uri="http://schemas.microsoft.com/office/word/2010/wordprocessingShape">
                          <wps:wsp>
                            <wps:cNvSpPr/>
                            <wps:spPr>
                              <a:xfrm>
                                <a:off x="0" y="0"/>
                                <a:ext cx="5089947" cy="32194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A8BCD0D" id="Retângulo 11" o:spid="_x0000_s1026" style="position:absolute;margin-left:11.5pt;margin-top:148.4pt;width:400.8pt;height:25.35pt;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" filled="f" strokecolor="#e00" strokeweight="1pt"/>
                  </w:pict>
                </mc:Fallback>
              </mc:AlternateContent>
            </w:r>
            <w:r w:rsidR="00030868" w:rsidRPr="00030868">
              <w:rPr>
                <w:noProof/>
                <w:color w:val="000000"/>
                <w:sz w:val="20"/>
                <w:szCs w:val="20"/>
              </w:rPr>
              <w:drawing>
                <wp:inline distT="0" distB="0" distL="0" distR="0" wp14:anchorId="65FF7DD7" wp14:editId="7B3EE2B9">
                  <wp:extent cx="5400040" cy="2943860"/>
                  <wp:effectExtent l="0" t="0" r="0" b="2540"/>
                  <wp:docPr id="23215975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159755" name=""/>
                          <pic:cNvPicPr/>
                        </pic:nvPicPr>
                        <pic:blipFill>
                          <a:blip r:embed="rId78" cstate="screen">
                            <a:extLst>
                              <a:ext uri="{28A0092B-C50C-407E-A947-70E740481C1C}">
                                <a14:useLocalDpi xmlns:a14="http://schemas.microsoft.com/office/drawing/2010/main"/>
                              </a:ext>
                            </a:extLst>
                          </a:blip>
                          <a:stretch>
                            <a:fillRect/>
                          </a:stretch>
                        </pic:blipFill>
                        <pic:spPr>
                          <a:xfrm>
                            <a:off x="0" y="0"/>
                            <a:ext cx="5400040" cy="2943860"/>
                          </a:xfrm>
                          <a:prstGeom prst="rect">
                            <a:avLst/>
                          </a:prstGeom>
                        </pic:spPr>
                      </pic:pic>
                    </a:graphicData>
                  </a:graphic>
                </wp:inline>
              </w:drawing>
            </w:r>
          </w:p>
          <w:p w14:paraId="0BB0BE7C" w14:textId="37A07732" w:rsidR="00B23CBF" w:rsidRDefault="00030868" w:rsidP="0000333D">
            <w:pPr>
              <w:jc w:val="both"/>
              <w:rPr>
                <w:color w:val="000000"/>
                <w:sz w:val="20"/>
                <w:szCs w:val="20"/>
              </w:rPr>
            </w:pPr>
            <w:r w:rsidRPr="00030868">
              <w:rPr>
                <w:noProof/>
                <w:color w:val="000000"/>
                <w:sz w:val="20"/>
                <w:szCs w:val="20"/>
              </w:rPr>
              <w:drawing>
                <wp:inline distT="0" distB="0" distL="0" distR="0" wp14:anchorId="1555AFED" wp14:editId="6DAF5AE5">
                  <wp:extent cx="5273880" cy="682801"/>
                  <wp:effectExtent l="0" t="0" r="0" b="3175"/>
                  <wp:docPr id="158325603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256038" name=""/>
                          <pic:cNvPicPr/>
                        </pic:nvPicPr>
                        <pic:blipFill>
                          <a:blip r:embed="rId79" cstate="screen">
                            <a:extLst>
                              <a:ext uri="{28A0092B-C50C-407E-A947-70E740481C1C}">
                                <a14:useLocalDpi xmlns:a14="http://schemas.microsoft.com/office/drawing/2010/main"/>
                              </a:ext>
                            </a:extLst>
                          </a:blip>
                          <a:stretch>
                            <a:fillRect/>
                          </a:stretch>
                        </pic:blipFill>
                        <pic:spPr>
                          <a:xfrm>
                            <a:off x="0" y="0"/>
                            <a:ext cx="5761514" cy="745934"/>
                          </a:xfrm>
                          <a:prstGeom prst="rect">
                            <a:avLst/>
                          </a:prstGeom>
                        </pic:spPr>
                      </pic:pic>
                    </a:graphicData>
                  </a:graphic>
                </wp:inline>
              </w:drawing>
            </w:r>
          </w:p>
        </w:tc>
      </w:tr>
    </w:tbl>
    <w:p w14:paraId="358A1E11" w14:textId="77777777" w:rsidR="00B23CBF" w:rsidRDefault="00B23CBF" w:rsidP="0000333D">
      <w:pPr>
        <w:jc w:val="both"/>
        <w:rPr>
          <w:color w:val="000000"/>
          <w:sz w:val="20"/>
          <w:szCs w:val="20"/>
        </w:rPr>
      </w:pPr>
    </w:p>
    <w:p w14:paraId="13542261" w14:textId="77777777" w:rsidR="00A66E39" w:rsidRDefault="00A66E39" w:rsidP="0000333D">
      <w:pPr>
        <w:jc w:val="both"/>
        <w:rPr>
          <w:color w:val="000000"/>
          <w:sz w:val="20"/>
          <w:szCs w:val="20"/>
        </w:rPr>
      </w:pPr>
    </w:p>
    <w:tbl>
      <w:tblPr>
        <w:tblStyle w:val="Tabelacomgrade"/>
        <w:tblW w:w="0" w:type="auto"/>
        <w:tblLook w:val="04A0" w:firstRow="1" w:lastRow="0" w:firstColumn="1" w:lastColumn="0" w:noHBand="0" w:noVBand="1"/>
      </w:tblPr>
      <w:tblGrid>
        <w:gridCol w:w="8494"/>
      </w:tblGrid>
      <w:tr w:rsidR="002C7FB9" w14:paraId="13D3663F" w14:textId="77777777" w:rsidTr="002C7FB9">
        <w:tc>
          <w:tcPr>
            <w:tcW w:w="8494" w:type="dxa"/>
          </w:tcPr>
          <w:p w14:paraId="15DB297D" w14:textId="1915F1FE" w:rsidR="002C7FB9" w:rsidRDefault="002C7FB9" w:rsidP="0000333D">
            <w:pPr>
              <w:jc w:val="both"/>
              <w:rPr>
                <w:color w:val="000000"/>
                <w:sz w:val="20"/>
                <w:szCs w:val="20"/>
              </w:rPr>
            </w:pPr>
            <w:r>
              <w:rPr>
                <w:color w:val="000000"/>
                <w:sz w:val="20"/>
                <w:szCs w:val="20"/>
              </w:rPr>
              <w:t>Trecho</w:t>
            </w:r>
            <w:r w:rsidR="00A66E39">
              <w:rPr>
                <w:color w:val="000000"/>
                <w:sz w:val="20"/>
                <w:szCs w:val="20"/>
              </w:rPr>
              <w:t xml:space="preserve"> 8</w:t>
            </w:r>
            <w:r>
              <w:rPr>
                <w:color w:val="000000"/>
                <w:sz w:val="20"/>
                <w:szCs w:val="20"/>
              </w:rPr>
              <w:t xml:space="preserve">: Bauru-Mairinque (São </w:t>
            </w:r>
            <w:proofErr w:type="gramStart"/>
            <w:r>
              <w:rPr>
                <w:color w:val="000000"/>
                <w:sz w:val="20"/>
                <w:szCs w:val="20"/>
              </w:rPr>
              <w:t>Roque)–</w:t>
            </w:r>
            <w:proofErr w:type="gramEnd"/>
            <w:r>
              <w:rPr>
                <w:color w:val="000000"/>
                <w:sz w:val="20"/>
                <w:szCs w:val="20"/>
              </w:rPr>
              <w:t xml:space="preserve"> Preço Unitário: 201,95 + 6,00 – Preço Ida/Volta</w:t>
            </w:r>
            <w:r w:rsidR="00A66E39">
              <w:rPr>
                <w:color w:val="000000"/>
                <w:sz w:val="20"/>
                <w:szCs w:val="20"/>
              </w:rPr>
              <w:t xml:space="preserve"> </w:t>
            </w:r>
            <w:r w:rsidR="00A66E39" w:rsidRPr="00A66E39">
              <w:rPr>
                <w:color w:val="000000"/>
                <w:sz w:val="20"/>
                <w:szCs w:val="20"/>
              </w:rPr>
              <w:t>(abril/2026)</w:t>
            </w:r>
          </w:p>
        </w:tc>
      </w:tr>
      <w:tr w:rsidR="002C7FB9" w14:paraId="7A705850" w14:textId="77777777" w:rsidTr="002C7FB9">
        <w:tc>
          <w:tcPr>
            <w:tcW w:w="8494" w:type="dxa"/>
          </w:tcPr>
          <w:p w14:paraId="5E38FB4A" w14:textId="610C8826" w:rsidR="002C7FB9" w:rsidRDefault="002C7FB9" w:rsidP="0000333D">
            <w:pPr>
              <w:jc w:val="both"/>
              <w:rPr>
                <w:color w:val="000000"/>
                <w:sz w:val="20"/>
                <w:szCs w:val="20"/>
              </w:rPr>
            </w:pPr>
            <w:r w:rsidRPr="002C7FB9">
              <w:rPr>
                <w:noProof/>
                <w:color w:val="000000"/>
                <w:sz w:val="20"/>
                <w:szCs w:val="20"/>
              </w:rPr>
              <w:drawing>
                <wp:inline distT="0" distB="0" distL="0" distR="0" wp14:anchorId="38CFF3A5" wp14:editId="7937D33A">
                  <wp:extent cx="5400040" cy="2479675"/>
                  <wp:effectExtent l="0" t="0" r="0" b="0"/>
                  <wp:docPr id="124716053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160530" name=""/>
                          <pic:cNvPicPr/>
                        </pic:nvPicPr>
                        <pic:blipFill>
                          <a:blip r:embed="rId80" cstate="screen">
                            <a:extLst>
                              <a:ext uri="{28A0092B-C50C-407E-A947-70E740481C1C}">
                                <a14:useLocalDpi xmlns:a14="http://schemas.microsoft.com/office/drawing/2010/main"/>
                              </a:ext>
                            </a:extLst>
                          </a:blip>
                          <a:stretch>
                            <a:fillRect/>
                          </a:stretch>
                        </pic:blipFill>
                        <pic:spPr>
                          <a:xfrm>
                            <a:off x="0" y="0"/>
                            <a:ext cx="5400040" cy="2479675"/>
                          </a:xfrm>
                          <a:prstGeom prst="rect">
                            <a:avLst/>
                          </a:prstGeom>
                        </pic:spPr>
                      </pic:pic>
                    </a:graphicData>
                  </a:graphic>
                </wp:inline>
              </w:drawing>
            </w:r>
          </w:p>
          <w:p w14:paraId="30D55489" w14:textId="1E2B9830" w:rsidR="002C7FB9" w:rsidRDefault="00EF1948" w:rsidP="0000333D">
            <w:pPr>
              <w:jc w:val="both"/>
              <w:rPr>
                <w:color w:val="000000"/>
                <w:sz w:val="20"/>
                <w:szCs w:val="20"/>
              </w:rPr>
            </w:pPr>
            <w:r>
              <w:rPr>
                <w:b/>
                <w:bCs/>
                <w:noProof/>
                <w:color w:val="000000"/>
                <w14:ligatures w14:val="standardContextual"/>
              </w:rPr>
              <mc:AlternateContent>
                <mc:Choice Requires="wps">
                  <w:drawing>
                    <wp:anchor distT="0" distB="0" distL="114300" distR="114300" simplePos="0" relativeHeight="251713536" behindDoc="0" locked="0" layoutInCell="1" allowOverlap="1" wp14:anchorId="1AB901D4" wp14:editId="04238F8F">
                      <wp:simplePos x="0" y="0"/>
                      <wp:positionH relativeFrom="column">
                        <wp:posOffset>194986</wp:posOffset>
                      </wp:positionH>
                      <wp:positionV relativeFrom="paragraph">
                        <wp:posOffset>755085</wp:posOffset>
                      </wp:positionV>
                      <wp:extent cx="5089947" cy="321945"/>
                      <wp:effectExtent l="0" t="0" r="15875" b="8255"/>
                      <wp:wrapNone/>
                      <wp:docPr id="1953339413" name="Retângulo 11"/>
                      <wp:cNvGraphicFramePr/>
                      <a:graphic xmlns:a="http://schemas.openxmlformats.org/drawingml/2006/main">
                        <a:graphicData uri="http://schemas.microsoft.com/office/word/2010/wordprocessingShape">
                          <wps:wsp>
                            <wps:cNvSpPr/>
                            <wps:spPr>
                              <a:xfrm>
                                <a:off x="0" y="0"/>
                                <a:ext cx="5089947" cy="32194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7870E9" id="Retângulo 11" o:spid="_x0000_s1026" style="position:absolute;margin-left:15.35pt;margin-top:59.45pt;width:400.8pt;height:25.35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" filled="f" strokecolor="#e00" strokeweight="1pt"/>
                  </w:pict>
                </mc:Fallback>
              </mc:AlternateContent>
            </w:r>
            <w:r w:rsidR="002C7FB9" w:rsidRPr="002C7FB9">
              <w:rPr>
                <w:noProof/>
                <w:color w:val="000000"/>
                <w:sz w:val="20"/>
                <w:szCs w:val="20"/>
              </w:rPr>
              <w:drawing>
                <wp:inline distT="0" distB="0" distL="0" distR="0" wp14:anchorId="6CBE56F6" wp14:editId="1CE78722">
                  <wp:extent cx="5400040" cy="1433195"/>
                  <wp:effectExtent l="0" t="0" r="0" b="1905"/>
                  <wp:docPr id="11378881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888177" name=""/>
                          <pic:cNvPicPr/>
                        </pic:nvPicPr>
                        <pic:blipFill>
                          <a:blip r:embed="rId81" cstate="screen">
                            <a:extLst>
                              <a:ext uri="{28A0092B-C50C-407E-A947-70E740481C1C}">
                                <a14:useLocalDpi xmlns:a14="http://schemas.microsoft.com/office/drawing/2010/main"/>
                              </a:ext>
                            </a:extLst>
                          </a:blip>
                          <a:stretch>
                            <a:fillRect/>
                          </a:stretch>
                        </pic:blipFill>
                        <pic:spPr>
                          <a:xfrm>
                            <a:off x="0" y="0"/>
                            <a:ext cx="5400040" cy="1433195"/>
                          </a:xfrm>
                          <a:prstGeom prst="rect">
                            <a:avLst/>
                          </a:prstGeom>
                        </pic:spPr>
                      </pic:pic>
                    </a:graphicData>
                  </a:graphic>
                </wp:inline>
              </w:drawing>
            </w:r>
          </w:p>
          <w:p w14:paraId="6A39655B" w14:textId="77777777" w:rsidR="002C7FB9" w:rsidRDefault="002C7FB9" w:rsidP="0000333D">
            <w:pPr>
              <w:jc w:val="both"/>
              <w:rPr>
                <w:color w:val="000000"/>
                <w:sz w:val="20"/>
                <w:szCs w:val="20"/>
              </w:rPr>
            </w:pPr>
          </w:p>
          <w:p w14:paraId="67FD557C" w14:textId="77777777" w:rsidR="002C7FB9" w:rsidRDefault="002C7FB9" w:rsidP="0000333D">
            <w:pPr>
              <w:jc w:val="both"/>
              <w:rPr>
                <w:color w:val="000000"/>
                <w:sz w:val="20"/>
                <w:szCs w:val="20"/>
              </w:rPr>
            </w:pPr>
          </w:p>
          <w:p w14:paraId="7473AED5" w14:textId="77777777" w:rsidR="00D570D6" w:rsidRDefault="00D570D6" w:rsidP="0000333D">
            <w:pPr>
              <w:jc w:val="both"/>
              <w:rPr>
                <w:color w:val="000000"/>
                <w:sz w:val="20"/>
                <w:szCs w:val="20"/>
              </w:rPr>
            </w:pPr>
          </w:p>
          <w:p w14:paraId="3DDD8C5B" w14:textId="6229B0E2" w:rsidR="002C7FB9" w:rsidRDefault="002C7FB9" w:rsidP="0000333D">
            <w:pPr>
              <w:jc w:val="both"/>
              <w:rPr>
                <w:color w:val="000000"/>
                <w:sz w:val="20"/>
                <w:szCs w:val="20"/>
              </w:rPr>
            </w:pPr>
            <w:r>
              <w:rPr>
                <w:color w:val="000000"/>
                <w:sz w:val="20"/>
                <w:szCs w:val="20"/>
              </w:rPr>
              <w:lastRenderedPageBreak/>
              <w:t>São Roque – Mairinque (Transporte Público)</w:t>
            </w:r>
          </w:p>
          <w:p w14:paraId="30063D74" w14:textId="78364F99" w:rsidR="002C7FB9" w:rsidRDefault="002C7FB9" w:rsidP="002C7FB9">
            <w:pPr>
              <w:jc w:val="center"/>
              <w:rPr>
                <w:color w:val="000000"/>
                <w:sz w:val="20"/>
                <w:szCs w:val="20"/>
              </w:rPr>
            </w:pPr>
            <w:r w:rsidRPr="002C7FB9">
              <w:rPr>
                <w:noProof/>
                <w:color w:val="000000"/>
                <w:sz w:val="20"/>
                <w:szCs w:val="20"/>
              </w:rPr>
              <w:drawing>
                <wp:inline distT="0" distB="0" distL="0" distR="0" wp14:anchorId="20D3E909" wp14:editId="3AE922C4">
                  <wp:extent cx="4626244" cy="1301543"/>
                  <wp:effectExtent l="0" t="0" r="0" b="0"/>
                  <wp:docPr id="143871921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719219" name=""/>
                          <pic:cNvPicPr/>
                        </pic:nvPicPr>
                        <pic:blipFill>
                          <a:blip r:embed="rId82" cstate="screen">
                            <a:extLst>
                              <a:ext uri="{28A0092B-C50C-407E-A947-70E740481C1C}">
                                <a14:useLocalDpi xmlns:a14="http://schemas.microsoft.com/office/drawing/2010/main"/>
                              </a:ext>
                            </a:extLst>
                          </a:blip>
                          <a:stretch>
                            <a:fillRect/>
                          </a:stretch>
                        </pic:blipFill>
                        <pic:spPr>
                          <a:xfrm>
                            <a:off x="0" y="0"/>
                            <a:ext cx="4944570" cy="1391100"/>
                          </a:xfrm>
                          <a:prstGeom prst="rect">
                            <a:avLst/>
                          </a:prstGeom>
                        </pic:spPr>
                      </pic:pic>
                    </a:graphicData>
                  </a:graphic>
                </wp:inline>
              </w:drawing>
            </w:r>
          </w:p>
        </w:tc>
      </w:tr>
    </w:tbl>
    <w:p w14:paraId="00F84570" w14:textId="77777777" w:rsidR="00A66E39" w:rsidRDefault="00A66E39" w:rsidP="0000333D">
      <w:pPr>
        <w:jc w:val="both"/>
        <w:rPr>
          <w:color w:val="000000"/>
          <w:sz w:val="20"/>
          <w:szCs w:val="20"/>
        </w:rPr>
      </w:pPr>
    </w:p>
    <w:p w14:paraId="34A17CB1" w14:textId="77777777" w:rsidR="00A66E39" w:rsidRDefault="00A66E39" w:rsidP="0000333D">
      <w:pPr>
        <w:jc w:val="both"/>
        <w:rPr>
          <w:color w:val="000000"/>
          <w:sz w:val="20"/>
          <w:szCs w:val="20"/>
        </w:rPr>
      </w:pPr>
    </w:p>
    <w:tbl>
      <w:tblPr>
        <w:tblStyle w:val="Tabelacomgrade"/>
        <w:tblW w:w="0" w:type="auto"/>
        <w:tblLook w:val="04A0" w:firstRow="1" w:lastRow="0" w:firstColumn="1" w:lastColumn="0" w:noHBand="0" w:noVBand="1"/>
      </w:tblPr>
      <w:tblGrid>
        <w:gridCol w:w="8494"/>
      </w:tblGrid>
      <w:tr w:rsidR="00385AB1" w14:paraId="5A8D396D" w14:textId="77777777" w:rsidTr="00385AB1">
        <w:tc>
          <w:tcPr>
            <w:tcW w:w="8494" w:type="dxa"/>
          </w:tcPr>
          <w:p w14:paraId="579A6E7B" w14:textId="6019F1B9" w:rsidR="00385AB1" w:rsidRDefault="00385AB1" w:rsidP="0000333D">
            <w:pPr>
              <w:jc w:val="both"/>
              <w:rPr>
                <w:color w:val="000000"/>
                <w:sz w:val="20"/>
                <w:szCs w:val="20"/>
              </w:rPr>
            </w:pPr>
            <w:r>
              <w:rPr>
                <w:color w:val="000000"/>
                <w:sz w:val="20"/>
                <w:szCs w:val="20"/>
              </w:rPr>
              <w:t>Trecho</w:t>
            </w:r>
            <w:r w:rsidR="00A66E39">
              <w:rPr>
                <w:color w:val="000000"/>
                <w:sz w:val="20"/>
                <w:szCs w:val="20"/>
              </w:rPr>
              <w:t xml:space="preserve"> 9</w:t>
            </w:r>
            <w:r>
              <w:rPr>
                <w:color w:val="000000"/>
                <w:sz w:val="20"/>
                <w:szCs w:val="20"/>
              </w:rPr>
              <w:t>: Bauru-Rio Claro – Preço Unitário: 85,00 – Preço Ida/Volta</w:t>
            </w:r>
            <w:r w:rsidR="00A66E39">
              <w:rPr>
                <w:color w:val="000000"/>
                <w:sz w:val="20"/>
                <w:szCs w:val="20"/>
              </w:rPr>
              <w:t xml:space="preserve"> </w:t>
            </w:r>
            <w:r w:rsidR="00A66E39" w:rsidRPr="00A66E39">
              <w:rPr>
                <w:color w:val="000000"/>
                <w:sz w:val="20"/>
                <w:szCs w:val="20"/>
              </w:rPr>
              <w:t>(abril/2026)</w:t>
            </w:r>
          </w:p>
        </w:tc>
      </w:tr>
      <w:tr w:rsidR="00385AB1" w14:paraId="2F297185" w14:textId="77777777" w:rsidTr="00385AB1">
        <w:tc>
          <w:tcPr>
            <w:tcW w:w="8494" w:type="dxa"/>
          </w:tcPr>
          <w:p w14:paraId="62C3F651" w14:textId="38DF2F33" w:rsidR="00385AB1" w:rsidRDefault="00EF1948" w:rsidP="0000333D">
            <w:pPr>
              <w:jc w:val="both"/>
              <w:rPr>
                <w:color w:val="000000"/>
                <w:sz w:val="20"/>
                <w:szCs w:val="20"/>
              </w:rPr>
            </w:pPr>
            <w:r>
              <w:rPr>
                <w:b/>
                <w:bCs/>
                <w:noProof/>
                <w:color w:val="000000"/>
                <w14:ligatures w14:val="standardContextual"/>
              </w:rPr>
              <mc:AlternateContent>
                <mc:Choice Requires="wps">
                  <w:drawing>
                    <wp:anchor distT="0" distB="0" distL="114300" distR="114300" simplePos="0" relativeHeight="251715584" behindDoc="0" locked="0" layoutInCell="1" allowOverlap="1" wp14:anchorId="707AA1CE" wp14:editId="67A23A85">
                      <wp:simplePos x="0" y="0"/>
                      <wp:positionH relativeFrom="column">
                        <wp:posOffset>196693</wp:posOffset>
                      </wp:positionH>
                      <wp:positionV relativeFrom="paragraph">
                        <wp:posOffset>2484347</wp:posOffset>
                      </wp:positionV>
                      <wp:extent cx="5089947" cy="321945"/>
                      <wp:effectExtent l="0" t="0" r="15875" b="8255"/>
                      <wp:wrapNone/>
                      <wp:docPr id="788282989" name="Retângulo 11"/>
                      <wp:cNvGraphicFramePr/>
                      <a:graphic xmlns:a="http://schemas.openxmlformats.org/drawingml/2006/main">
                        <a:graphicData uri="http://schemas.microsoft.com/office/word/2010/wordprocessingShape">
                          <wps:wsp>
                            <wps:cNvSpPr/>
                            <wps:spPr>
                              <a:xfrm>
                                <a:off x="0" y="0"/>
                                <a:ext cx="5089947" cy="32194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83494F5" id="Retângulo 11" o:spid="_x0000_s1026" style="position:absolute;margin-left:15.5pt;margin-top:195.6pt;width:400.8pt;height:25.35pt;z-index:251715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" filled="f" strokecolor="#e00" strokeweight="1pt"/>
                  </w:pict>
                </mc:Fallback>
              </mc:AlternateContent>
            </w:r>
            <w:r w:rsidR="00385AB1" w:rsidRPr="00385AB1">
              <w:rPr>
                <w:noProof/>
                <w:color w:val="000000"/>
                <w:sz w:val="20"/>
                <w:szCs w:val="20"/>
              </w:rPr>
              <w:drawing>
                <wp:inline distT="0" distB="0" distL="0" distR="0" wp14:anchorId="3DEF41F7" wp14:editId="39E25524">
                  <wp:extent cx="5400040" cy="2875915"/>
                  <wp:effectExtent l="0" t="0" r="0" b="0"/>
                  <wp:docPr id="59495352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53525" name=""/>
                          <pic:cNvPicPr/>
                        </pic:nvPicPr>
                        <pic:blipFill>
                          <a:blip r:embed="rId83" cstate="screen">
                            <a:extLst>
                              <a:ext uri="{28A0092B-C50C-407E-A947-70E740481C1C}">
                                <a14:useLocalDpi xmlns:a14="http://schemas.microsoft.com/office/drawing/2010/main"/>
                              </a:ext>
                            </a:extLst>
                          </a:blip>
                          <a:stretch>
                            <a:fillRect/>
                          </a:stretch>
                        </pic:blipFill>
                        <pic:spPr>
                          <a:xfrm>
                            <a:off x="0" y="0"/>
                            <a:ext cx="5400040" cy="2875915"/>
                          </a:xfrm>
                          <a:prstGeom prst="rect">
                            <a:avLst/>
                          </a:prstGeom>
                        </pic:spPr>
                      </pic:pic>
                    </a:graphicData>
                  </a:graphic>
                </wp:inline>
              </w:drawing>
            </w:r>
          </w:p>
          <w:p w14:paraId="76E0F525" w14:textId="1F1F19BA" w:rsidR="00385AB1" w:rsidRDefault="00385AB1" w:rsidP="0000333D">
            <w:pPr>
              <w:jc w:val="both"/>
              <w:rPr>
                <w:color w:val="000000"/>
                <w:sz w:val="20"/>
                <w:szCs w:val="20"/>
              </w:rPr>
            </w:pPr>
            <w:r w:rsidRPr="00385AB1">
              <w:rPr>
                <w:noProof/>
                <w:color w:val="000000"/>
                <w:sz w:val="20"/>
                <w:szCs w:val="20"/>
              </w:rPr>
              <w:drawing>
                <wp:inline distT="0" distB="0" distL="0" distR="0" wp14:anchorId="259BD572" wp14:editId="5482D2EB">
                  <wp:extent cx="5400040" cy="701675"/>
                  <wp:effectExtent l="0" t="0" r="0" b="0"/>
                  <wp:docPr id="40762167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621673" name=""/>
                          <pic:cNvPicPr/>
                        </pic:nvPicPr>
                        <pic:blipFill>
                          <a:blip r:embed="rId84" cstate="screen">
                            <a:extLst>
                              <a:ext uri="{28A0092B-C50C-407E-A947-70E740481C1C}">
                                <a14:useLocalDpi xmlns:a14="http://schemas.microsoft.com/office/drawing/2010/main"/>
                              </a:ext>
                            </a:extLst>
                          </a:blip>
                          <a:stretch>
                            <a:fillRect/>
                          </a:stretch>
                        </pic:blipFill>
                        <pic:spPr>
                          <a:xfrm>
                            <a:off x="0" y="0"/>
                            <a:ext cx="5400040" cy="701675"/>
                          </a:xfrm>
                          <a:prstGeom prst="rect">
                            <a:avLst/>
                          </a:prstGeom>
                        </pic:spPr>
                      </pic:pic>
                    </a:graphicData>
                  </a:graphic>
                </wp:inline>
              </w:drawing>
            </w:r>
          </w:p>
        </w:tc>
      </w:tr>
    </w:tbl>
    <w:p w14:paraId="318B3F96" w14:textId="77777777" w:rsidR="005779F0" w:rsidRDefault="005779F0" w:rsidP="0000333D">
      <w:pPr>
        <w:jc w:val="both"/>
        <w:rPr>
          <w:color w:val="000000"/>
          <w:sz w:val="20"/>
          <w:szCs w:val="20"/>
        </w:rPr>
      </w:pPr>
    </w:p>
    <w:p w14:paraId="581B70F6" w14:textId="77777777" w:rsidR="005779F0" w:rsidRDefault="005779F0" w:rsidP="0000333D">
      <w:pPr>
        <w:jc w:val="both"/>
        <w:rPr>
          <w:color w:val="000000"/>
          <w:sz w:val="20"/>
          <w:szCs w:val="20"/>
        </w:rPr>
      </w:pPr>
    </w:p>
    <w:tbl>
      <w:tblPr>
        <w:tblStyle w:val="Tabelacomgrade"/>
        <w:tblW w:w="0" w:type="auto"/>
        <w:tblLook w:val="04A0" w:firstRow="1" w:lastRow="0" w:firstColumn="1" w:lastColumn="0" w:noHBand="0" w:noVBand="1"/>
      </w:tblPr>
      <w:tblGrid>
        <w:gridCol w:w="8494"/>
      </w:tblGrid>
      <w:tr w:rsidR="008161B1" w14:paraId="0125B084" w14:textId="77777777" w:rsidTr="008161B1">
        <w:tc>
          <w:tcPr>
            <w:tcW w:w="8494" w:type="dxa"/>
          </w:tcPr>
          <w:p w14:paraId="2D0DB000" w14:textId="1E8327A6" w:rsidR="008161B1" w:rsidRDefault="008161B1" w:rsidP="0000333D">
            <w:pPr>
              <w:jc w:val="both"/>
              <w:rPr>
                <w:color w:val="000000"/>
                <w:sz w:val="20"/>
                <w:szCs w:val="20"/>
              </w:rPr>
            </w:pPr>
            <w:r>
              <w:rPr>
                <w:color w:val="000000"/>
                <w:sz w:val="20"/>
                <w:szCs w:val="20"/>
              </w:rPr>
              <w:t>Trecho</w:t>
            </w:r>
            <w:r w:rsidR="00A66E39">
              <w:rPr>
                <w:color w:val="000000"/>
                <w:sz w:val="20"/>
                <w:szCs w:val="20"/>
              </w:rPr>
              <w:t xml:space="preserve"> 10</w:t>
            </w:r>
            <w:r>
              <w:rPr>
                <w:color w:val="000000"/>
                <w:sz w:val="20"/>
                <w:szCs w:val="20"/>
              </w:rPr>
              <w:t>: Bauru-</w:t>
            </w:r>
            <w:r>
              <w:t xml:space="preserve"> </w:t>
            </w:r>
            <w:r w:rsidRPr="008161B1">
              <w:rPr>
                <w:color w:val="000000"/>
                <w:sz w:val="20"/>
                <w:szCs w:val="20"/>
              </w:rPr>
              <w:t xml:space="preserve">São J. do Rio Preto </w:t>
            </w:r>
            <w:r>
              <w:rPr>
                <w:color w:val="000000"/>
                <w:sz w:val="20"/>
                <w:szCs w:val="20"/>
              </w:rPr>
              <w:t xml:space="preserve">– Preço Unitário: </w:t>
            </w:r>
            <w:r w:rsidR="00905F0B">
              <w:rPr>
                <w:color w:val="000000"/>
                <w:sz w:val="20"/>
                <w:szCs w:val="20"/>
              </w:rPr>
              <w:t>105,68</w:t>
            </w:r>
            <w:r>
              <w:rPr>
                <w:color w:val="000000"/>
                <w:sz w:val="20"/>
                <w:szCs w:val="20"/>
              </w:rPr>
              <w:t xml:space="preserve"> – Preço Ida/Volta</w:t>
            </w:r>
            <w:r w:rsidR="00A66E39">
              <w:rPr>
                <w:color w:val="000000"/>
                <w:sz w:val="20"/>
                <w:szCs w:val="20"/>
              </w:rPr>
              <w:t xml:space="preserve"> </w:t>
            </w:r>
            <w:r w:rsidR="00A66E39" w:rsidRPr="00A66E39">
              <w:rPr>
                <w:color w:val="000000"/>
                <w:sz w:val="20"/>
                <w:szCs w:val="20"/>
              </w:rPr>
              <w:t>(abril/2026)</w:t>
            </w:r>
          </w:p>
        </w:tc>
      </w:tr>
      <w:tr w:rsidR="008161B1" w14:paraId="53F4F2A3" w14:textId="77777777" w:rsidTr="008161B1">
        <w:tc>
          <w:tcPr>
            <w:tcW w:w="8494" w:type="dxa"/>
          </w:tcPr>
          <w:p w14:paraId="1DF17A7E" w14:textId="15070E54" w:rsidR="008161B1" w:rsidRDefault="00EF1948" w:rsidP="0000333D">
            <w:pPr>
              <w:jc w:val="both"/>
              <w:rPr>
                <w:color w:val="000000"/>
                <w:sz w:val="20"/>
                <w:szCs w:val="20"/>
              </w:rPr>
            </w:pPr>
            <w:r>
              <w:rPr>
                <w:b/>
                <w:bCs/>
                <w:noProof/>
                <w:color w:val="000000"/>
                <w14:ligatures w14:val="standardContextual"/>
              </w:rPr>
              <mc:AlternateContent>
                <mc:Choice Requires="wps">
                  <w:drawing>
                    <wp:anchor distT="0" distB="0" distL="114300" distR="114300" simplePos="0" relativeHeight="251717632" behindDoc="0" locked="0" layoutInCell="1" allowOverlap="1" wp14:anchorId="7A43B3E9" wp14:editId="140C09EA">
                      <wp:simplePos x="0" y="0"/>
                      <wp:positionH relativeFrom="column">
                        <wp:posOffset>153041</wp:posOffset>
                      </wp:positionH>
                      <wp:positionV relativeFrom="paragraph">
                        <wp:posOffset>1761880</wp:posOffset>
                      </wp:positionV>
                      <wp:extent cx="5089947" cy="321945"/>
                      <wp:effectExtent l="0" t="0" r="15875" b="8255"/>
                      <wp:wrapNone/>
                      <wp:docPr id="100297561" name="Retângulo 11"/>
                      <wp:cNvGraphicFramePr/>
                      <a:graphic xmlns:a="http://schemas.openxmlformats.org/drawingml/2006/main">
                        <a:graphicData uri="http://schemas.microsoft.com/office/word/2010/wordprocessingShape">
                          <wps:wsp>
                            <wps:cNvSpPr/>
                            <wps:spPr>
                              <a:xfrm>
                                <a:off x="0" y="0"/>
                                <a:ext cx="5089947" cy="32194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2C8F77D" id="Retângulo 11" o:spid="_x0000_s1026" style="position:absolute;margin-left:12.05pt;margin-top:138.75pt;width:400.8pt;height:25.35pt;z-index:251717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" filled="f" strokecolor="#e00" strokeweight="1pt"/>
                  </w:pict>
                </mc:Fallback>
              </mc:AlternateContent>
            </w:r>
            <w:r w:rsidR="00905F0B" w:rsidRPr="00905F0B">
              <w:rPr>
                <w:noProof/>
                <w:color w:val="000000"/>
                <w:sz w:val="20"/>
                <w:szCs w:val="20"/>
              </w:rPr>
              <w:drawing>
                <wp:inline distT="0" distB="0" distL="0" distR="0" wp14:anchorId="5FC82EEE" wp14:editId="1517FE48">
                  <wp:extent cx="5400040" cy="2819400"/>
                  <wp:effectExtent l="0" t="0" r="0" b="0"/>
                  <wp:docPr id="140901985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019850" name=""/>
                          <pic:cNvPicPr/>
                        </pic:nvPicPr>
                        <pic:blipFill>
                          <a:blip r:embed="rId85" cstate="screen">
                            <a:extLst>
                              <a:ext uri="{28A0092B-C50C-407E-A947-70E740481C1C}">
                                <a14:useLocalDpi xmlns:a14="http://schemas.microsoft.com/office/drawing/2010/main"/>
                              </a:ext>
                            </a:extLst>
                          </a:blip>
                          <a:stretch>
                            <a:fillRect/>
                          </a:stretch>
                        </pic:blipFill>
                        <pic:spPr>
                          <a:xfrm>
                            <a:off x="0" y="0"/>
                            <a:ext cx="5400040" cy="2819400"/>
                          </a:xfrm>
                          <a:prstGeom prst="rect">
                            <a:avLst/>
                          </a:prstGeom>
                        </pic:spPr>
                      </pic:pic>
                    </a:graphicData>
                  </a:graphic>
                </wp:inline>
              </w:drawing>
            </w:r>
          </w:p>
        </w:tc>
      </w:tr>
    </w:tbl>
    <w:p w14:paraId="642314B5" w14:textId="77777777" w:rsidR="00A66E39" w:rsidRDefault="00A66E39" w:rsidP="0000333D">
      <w:pPr>
        <w:jc w:val="both"/>
        <w:rPr>
          <w:color w:val="000000"/>
          <w:sz w:val="20"/>
          <w:szCs w:val="20"/>
        </w:rPr>
      </w:pPr>
    </w:p>
    <w:tbl>
      <w:tblPr>
        <w:tblStyle w:val="Tabelacomgrade"/>
        <w:tblW w:w="0" w:type="auto"/>
        <w:tblLook w:val="04A0" w:firstRow="1" w:lastRow="0" w:firstColumn="1" w:lastColumn="0" w:noHBand="0" w:noVBand="1"/>
      </w:tblPr>
      <w:tblGrid>
        <w:gridCol w:w="8494"/>
      </w:tblGrid>
      <w:tr w:rsidR="00241CB5" w14:paraId="0A4C3F43" w14:textId="77777777" w:rsidTr="00241CB5">
        <w:tc>
          <w:tcPr>
            <w:tcW w:w="8494" w:type="dxa"/>
          </w:tcPr>
          <w:p w14:paraId="42D541DB" w14:textId="06287AFE" w:rsidR="00241CB5" w:rsidRDefault="00241CB5" w:rsidP="0000333D">
            <w:pPr>
              <w:jc w:val="both"/>
              <w:rPr>
                <w:color w:val="000000"/>
                <w:sz w:val="20"/>
                <w:szCs w:val="20"/>
              </w:rPr>
            </w:pPr>
            <w:r>
              <w:rPr>
                <w:color w:val="000000"/>
                <w:sz w:val="20"/>
                <w:szCs w:val="20"/>
              </w:rPr>
              <w:t>Trecho</w:t>
            </w:r>
            <w:r w:rsidR="00A66E39">
              <w:rPr>
                <w:color w:val="000000"/>
                <w:sz w:val="20"/>
                <w:szCs w:val="20"/>
              </w:rPr>
              <w:t xml:space="preserve"> 11</w:t>
            </w:r>
            <w:r>
              <w:rPr>
                <w:color w:val="000000"/>
                <w:sz w:val="20"/>
                <w:szCs w:val="20"/>
              </w:rPr>
              <w:t>: Bauru-</w:t>
            </w:r>
            <w:r>
              <w:t xml:space="preserve"> </w:t>
            </w:r>
            <w:r w:rsidRPr="008161B1">
              <w:rPr>
                <w:color w:val="000000"/>
                <w:sz w:val="20"/>
                <w:szCs w:val="20"/>
              </w:rPr>
              <w:t>S</w:t>
            </w:r>
            <w:r>
              <w:rPr>
                <w:color w:val="000000"/>
                <w:sz w:val="20"/>
                <w:szCs w:val="20"/>
              </w:rPr>
              <w:t>umaré (Campinas)</w:t>
            </w:r>
            <w:r w:rsidRPr="008161B1">
              <w:rPr>
                <w:color w:val="000000"/>
                <w:sz w:val="20"/>
                <w:szCs w:val="20"/>
              </w:rPr>
              <w:t xml:space="preserve"> </w:t>
            </w:r>
            <w:r>
              <w:rPr>
                <w:color w:val="000000"/>
                <w:sz w:val="20"/>
                <w:szCs w:val="20"/>
              </w:rPr>
              <w:t xml:space="preserve">– Preço Unitário: </w:t>
            </w:r>
            <w:r w:rsidR="00EF1948">
              <w:rPr>
                <w:color w:val="000000"/>
                <w:sz w:val="20"/>
                <w:szCs w:val="20"/>
              </w:rPr>
              <w:t>123,02</w:t>
            </w:r>
            <w:r>
              <w:rPr>
                <w:color w:val="000000"/>
                <w:sz w:val="20"/>
                <w:szCs w:val="20"/>
              </w:rPr>
              <w:t xml:space="preserve"> + </w:t>
            </w:r>
            <w:r w:rsidR="005E7E71">
              <w:rPr>
                <w:color w:val="000000"/>
                <w:sz w:val="20"/>
                <w:szCs w:val="20"/>
              </w:rPr>
              <w:t>13,00</w:t>
            </w:r>
            <w:r>
              <w:rPr>
                <w:color w:val="000000"/>
                <w:sz w:val="20"/>
                <w:szCs w:val="20"/>
              </w:rPr>
              <w:t xml:space="preserve"> – Preço Ida/Volta</w:t>
            </w:r>
            <w:r w:rsidR="00A66E39">
              <w:rPr>
                <w:color w:val="000000"/>
                <w:sz w:val="20"/>
                <w:szCs w:val="20"/>
              </w:rPr>
              <w:t xml:space="preserve"> </w:t>
            </w:r>
            <w:r w:rsidR="00A66E39" w:rsidRPr="00A66E39">
              <w:rPr>
                <w:color w:val="000000"/>
                <w:sz w:val="20"/>
                <w:szCs w:val="20"/>
              </w:rPr>
              <w:t>(abril/2026)</w:t>
            </w:r>
          </w:p>
        </w:tc>
      </w:tr>
      <w:tr w:rsidR="00241CB5" w14:paraId="352AB499" w14:textId="77777777" w:rsidTr="00241CB5">
        <w:tc>
          <w:tcPr>
            <w:tcW w:w="8494" w:type="dxa"/>
          </w:tcPr>
          <w:p w14:paraId="0ABB38AC" w14:textId="437CB0B8" w:rsidR="00241CB5" w:rsidRDefault="00241CB5" w:rsidP="0000333D">
            <w:pPr>
              <w:jc w:val="both"/>
              <w:rPr>
                <w:color w:val="000000"/>
                <w:sz w:val="20"/>
                <w:szCs w:val="20"/>
              </w:rPr>
            </w:pPr>
            <w:r w:rsidRPr="00AD3CB5">
              <w:rPr>
                <w:noProof/>
                <w:color w:val="000000"/>
                <w:sz w:val="20"/>
                <w:szCs w:val="20"/>
              </w:rPr>
              <w:drawing>
                <wp:inline distT="0" distB="0" distL="0" distR="0" wp14:anchorId="219469DF" wp14:editId="3FD62360">
                  <wp:extent cx="5400040" cy="2733675"/>
                  <wp:effectExtent l="0" t="0" r="0" b="0"/>
                  <wp:docPr id="10629636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590175" name=""/>
                          <pic:cNvPicPr/>
                        </pic:nvPicPr>
                        <pic:blipFill>
                          <a:blip r:embed="rId71" cstate="screen">
                            <a:extLst>
                              <a:ext uri="{28A0092B-C50C-407E-A947-70E740481C1C}">
                                <a14:useLocalDpi xmlns:a14="http://schemas.microsoft.com/office/drawing/2010/main"/>
                              </a:ext>
                            </a:extLst>
                          </a:blip>
                          <a:stretch>
                            <a:fillRect/>
                          </a:stretch>
                        </pic:blipFill>
                        <pic:spPr>
                          <a:xfrm>
                            <a:off x="0" y="0"/>
                            <a:ext cx="5402478" cy="2734909"/>
                          </a:xfrm>
                          <a:prstGeom prst="rect">
                            <a:avLst/>
                          </a:prstGeom>
                        </pic:spPr>
                      </pic:pic>
                    </a:graphicData>
                  </a:graphic>
                </wp:inline>
              </w:drawing>
            </w:r>
          </w:p>
          <w:p w14:paraId="1950B4DF" w14:textId="7FA0DCF1" w:rsidR="00241CB5" w:rsidRDefault="00241CB5" w:rsidP="0000333D">
            <w:pPr>
              <w:jc w:val="both"/>
              <w:rPr>
                <w:color w:val="000000"/>
                <w:sz w:val="20"/>
                <w:szCs w:val="20"/>
              </w:rPr>
            </w:pPr>
          </w:p>
          <w:p w14:paraId="181C5E7A" w14:textId="77777777" w:rsidR="00241CB5" w:rsidRDefault="00241CB5" w:rsidP="0000333D">
            <w:pPr>
              <w:jc w:val="both"/>
              <w:rPr>
                <w:color w:val="000000"/>
                <w:sz w:val="20"/>
                <w:szCs w:val="20"/>
              </w:rPr>
            </w:pPr>
          </w:p>
          <w:p w14:paraId="11D5CFB7" w14:textId="3616AC66" w:rsidR="00241CB5" w:rsidRDefault="00EF1948" w:rsidP="0000333D">
            <w:pPr>
              <w:jc w:val="both"/>
              <w:rPr>
                <w:color w:val="000000"/>
                <w:sz w:val="20"/>
                <w:szCs w:val="20"/>
              </w:rPr>
            </w:pPr>
            <w:r>
              <w:rPr>
                <w:b/>
                <w:bCs/>
                <w:noProof/>
                <w:color w:val="000000"/>
                <w14:ligatures w14:val="standardContextual"/>
              </w:rPr>
              <mc:AlternateContent>
                <mc:Choice Requires="wps">
                  <w:drawing>
                    <wp:anchor distT="0" distB="0" distL="114300" distR="114300" simplePos="0" relativeHeight="251719680" behindDoc="0" locked="0" layoutInCell="1" allowOverlap="1" wp14:anchorId="664B389B" wp14:editId="30FB56EA">
                      <wp:simplePos x="0" y="0"/>
                      <wp:positionH relativeFrom="column">
                        <wp:posOffset>153041</wp:posOffset>
                      </wp:positionH>
                      <wp:positionV relativeFrom="paragraph">
                        <wp:posOffset>71545</wp:posOffset>
                      </wp:positionV>
                      <wp:extent cx="5089947" cy="321945"/>
                      <wp:effectExtent l="0" t="0" r="15875" b="8255"/>
                      <wp:wrapNone/>
                      <wp:docPr id="2074346265" name="Retângulo 11"/>
                      <wp:cNvGraphicFramePr/>
                      <a:graphic xmlns:a="http://schemas.openxmlformats.org/drawingml/2006/main">
                        <a:graphicData uri="http://schemas.microsoft.com/office/word/2010/wordprocessingShape">
                          <wps:wsp>
                            <wps:cNvSpPr/>
                            <wps:spPr>
                              <a:xfrm>
                                <a:off x="0" y="0"/>
                                <a:ext cx="5089947" cy="32194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2B9003E" id="Retângulo 11" o:spid="_x0000_s1026" style="position:absolute;margin-left:12.05pt;margin-top:5.65pt;width:400.8pt;height:25.35pt;z-index:251719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" filled="f" strokecolor="#e00" strokeweight="1pt"/>
                  </w:pict>
                </mc:Fallback>
              </mc:AlternateContent>
            </w:r>
            <w:r w:rsidR="00241CB5" w:rsidRPr="00AD3CB5">
              <w:rPr>
                <w:noProof/>
                <w:color w:val="000000"/>
                <w:sz w:val="20"/>
                <w:szCs w:val="20"/>
              </w:rPr>
              <w:drawing>
                <wp:inline distT="0" distB="0" distL="0" distR="0" wp14:anchorId="00E99A09" wp14:editId="5C7CEE7D">
                  <wp:extent cx="5400040" cy="595619"/>
                  <wp:effectExtent l="0" t="0" r="0" b="1905"/>
                  <wp:docPr id="165012473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823601" name=""/>
                          <pic:cNvPicPr/>
                        </pic:nvPicPr>
                        <pic:blipFill rotWithShape="1">
                          <a:blip r:embed="rId86" cstate="screen">
                            <a:extLst>
                              <a:ext uri="{28A0092B-C50C-407E-A947-70E740481C1C}">
                                <a14:useLocalDpi xmlns:a14="http://schemas.microsoft.com/office/drawing/2010/main"/>
                              </a:ext>
                            </a:extLst>
                          </a:blip>
                          <a:srcRect/>
                          <a:stretch>
                            <a:fillRect/>
                          </a:stretch>
                        </pic:blipFill>
                        <pic:spPr bwMode="auto">
                          <a:xfrm>
                            <a:off x="0" y="0"/>
                            <a:ext cx="5400040" cy="595619"/>
                          </a:xfrm>
                          <a:prstGeom prst="rect">
                            <a:avLst/>
                          </a:prstGeom>
                          <a:ln>
                            <a:noFill/>
                          </a:ln>
                          <a:extLst>
                            <a:ext uri="{53640926-AAD7-44D8-BBD7-CCE9431645EC}">
                              <a14:shadowObscured xmlns:a14="http://schemas.microsoft.com/office/drawing/2010/main"/>
                            </a:ext>
                          </a:extLst>
                        </pic:spPr>
                      </pic:pic>
                    </a:graphicData>
                  </a:graphic>
                </wp:inline>
              </w:drawing>
            </w:r>
          </w:p>
          <w:p w14:paraId="37F79F5A" w14:textId="773A53E5" w:rsidR="00241CB5" w:rsidRDefault="00241CB5" w:rsidP="0000333D">
            <w:pPr>
              <w:jc w:val="both"/>
              <w:rPr>
                <w:color w:val="000000"/>
                <w:sz w:val="20"/>
                <w:szCs w:val="20"/>
              </w:rPr>
            </w:pPr>
          </w:p>
          <w:p w14:paraId="3C7C8E84" w14:textId="0C3BAD60" w:rsidR="00241CB5" w:rsidRDefault="00EF1948" w:rsidP="0000333D">
            <w:pPr>
              <w:jc w:val="both"/>
              <w:rPr>
                <w:color w:val="000000"/>
                <w:sz w:val="20"/>
                <w:szCs w:val="20"/>
              </w:rPr>
            </w:pPr>
            <w:r>
              <w:rPr>
                <w:color w:val="000000"/>
                <w:sz w:val="20"/>
                <w:szCs w:val="20"/>
              </w:rPr>
              <w:t>Campinas – Sumaré (Transporte Público)</w:t>
            </w:r>
          </w:p>
          <w:p w14:paraId="306B10FE" w14:textId="5A294371" w:rsidR="00241CB5" w:rsidRDefault="00EF1948" w:rsidP="00EF1948">
            <w:pPr>
              <w:jc w:val="center"/>
              <w:rPr>
                <w:color w:val="000000"/>
                <w:sz w:val="20"/>
                <w:szCs w:val="20"/>
              </w:rPr>
            </w:pPr>
            <w:r w:rsidRPr="00EF1948">
              <w:rPr>
                <w:noProof/>
                <w:color w:val="000000"/>
                <w:sz w:val="20"/>
                <w:szCs w:val="20"/>
              </w:rPr>
              <w:drawing>
                <wp:inline distT="0" distB="0" distL="0" distR="0" wp14:anchorId="4F3ECBB0" wp14:editId="0D99B337">
                  <wp:extent cx="4630723" cy="1258570"/>
                  <wp:effectExtent l="0" t="0" r="5080" b="0"/>
                  <wp:docPr id="94970951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709512" name=""/>
                          <pic:cNvPicPr/>
                        </pic:nvPicPr>
                        <pic:blipFill>
                          <a:blip r:embed="rId87" cstate="screen">
                            <a:extLst>
                              <a:ext uri="{28A0092B-C50C-407E-A947-70E740481C1C}">
                                <a14:useLocalDpi xmlns:a14="http://schemas.microsoft.com/office/drawing/2010/main"/>
                              </a:ext>
                            </a:extLst>
                          </a:blip>
                          <a:stretch>
                            <a:fillRect/>
                          </a:stretch>
                        </pic:blipFill>
                        <pic:spPr>
                          <a:xfrm>
                            <a:off x="0" y="0"/>
                            <a:ext cx="4751520" cy="1291401"/>
                          </a:xfrm>
                          <a:prstGeom prst="rect">
                            <a:avLst/>
                          </a:prstGeom>
                        </pic:spPr>
                      </pic:pic>
                    </a:graphicData>
                  </a:graphic>
                </wp:inline>
              </w:drawing>
            </w:r>
          </w:p>
          <w:p w14:paraId="2A23A982" w14:textId="629CD7FB" w:rsidR="00241CB5" w:rsidRDefault="00241CB5" w:rsidP="0000333D">
            <w:pPr>
              <w:jc w:val="both"/>
              <w:rPr>
                <w:color w:val="000000"/>
                <w:sz w:val="20"/>
                <w:szCs w:val="20"/>
              </w:rPr>
            </w:pPr>
          </w:p>
        </w:tc>
      </w:tr>
    </w:tbl>
    <w:p w14:paraId="0071DCB5" w14:textId="77777777" w:rsidR="00535503" w:rsidRDefault="00535503" w:rsidP="0000333D">
      <w:pPr>
        <w:jc w:val="both"/>
        <w:rPr>
          <w:color w:val="000000"/>
          <w:sz w:val="20"/>
          <w:szCs w:val="20"/>
        </w:rPr>
      </w:pPr>
    </w:p>
    <w:p w14:paraId="24A4FA1E" w14:textId="77777777" w:rsidR="00535503" w:rsidRDefault="00535503" w:rsidP="0000333D">
      <w:pPr>
        <w:jc w:val="both"/>
        <w:rPr>
          <w:color w:val="000000"/>
          <w:sz w:val="20"/>
          <w:szCs w:val="20"/>
        </w:rPr>
      </w:pPr>
    </w:p>
    <w:p w14:paraId="529D80C5" w14:textId="69A2F759" w:rsidR="00A66E39" w:rsidRPr="00A66E39" w:rsidRDefault="00A66E39" w:rsidP="00A66E39">
      <w:pPr>
        <w:pStyle w:val="PargrafodaLista"/>
        <w:numPr>
          <w:ilvl w:val="1"/>
          <w:numId w:val="11"/>
        </w:numPr>
        <w:jc w:val="both"/>
        <w:rPr>
          <w:color w:val="000000"/>
        </w:rPr>
      </w:pPr>
      <w:r w:rsidRPr="00A66E39">
        <w:rPr>
          <w:b/>
          <w:bCs/>
          <w:color w:val="000000"/>
        </w:rPr>
        <w:t xml:space="preserve">Orçamento </w:t>
      </w:r>
      <w:r>
        <w:rPr>
          <w:b/>
          <w:bCs/>
          <w:color w:val="000000"/>
        </w:rPr>
        <w:t xml:space="preserve">Transporte de Carro </w:t>
      </w:r>
      <w:r w:rsidRPr="00A66E39">
        <w:rPr>
          <w:color w:val="000000"/>
        </w:rPr>
        <w:t>(abril/2026)</w:t>
      </w:r>
    </w:p>
    <w:p w14:paraId="22849038" w14:textId="77777777" w:rsidR="00A66E39" w:rsidRDefault="00A66E39" w:rsidP="0000333D">
      <w:pPr>
        <w:jc w:val="both"/>
        <w:rPr>
          <w:color w:val="000000"/>
          <w:sz w:val="20"/>
          <w:szCs w:val="20"/>
        </w:rPr>
      </w:pPr>
    </w:p>
    <w:p w14:paraId="0354075D" w14:textId="77777777" w:rsidR="00535503" w:rsidRDefault="00535503" w:rsidP="0000333D">
      <w:pPr>
        <w:jc w:val="both"/>
        <w:rPr>
          <w:color w:val="000000"/>
          <w:sz w:val="20"/>
          <w:szCs w:val="20"/>
        </w:rPr>
      </w:pPr>
    </w:p>
    <w:tbl>
      <w:tblPr>
        <w:tblStyle w:val="Tabelacomgrade"/>
        <w:tblW w:w="0" w:type="auto"/>
        <w:tblLook w:val="04A0" w:firstRow="1" w:lastRow="0" w:firstColumn="1" w:lastColumn="0" w:noHBand="0" w:noVBand="1"/>
      </w:tblPr>
      <w:tblGrid>
        <w:gridCol w:w="2831"/>
        <w:gridCol w:w="2831"/>
        <w:gridCol w:w="2832"/>
      </w:tblGrid>
      <w:tr w:rsidR="005E7E71" w14:paraId="38BD88BA" w14:textId="77777777" w:rsidTr="005E7E71">
        <w:tc>
          <w:tcPr>
            <w:tcW w:w="2831" w:type="dxa"/>
          </w:tcPr>
          <w:p w14:paraId="0E00F887" w14:textId="77777777" w:rsidR="005E7E71" w:rsidRDefault="005E7E71" w:rsidP="0000333D">
            <w:pPr>
              <w:jc w:val="both"/>
              <w:rPr>
                <w:color w:val="000000"/>
                <w:sz w:val="20"/>
                <w:szCs w:val="20"/>
              </w:rPr>
            </w:pPr>
          </w:p>
          <w:p w14:paraId="1A370C1C" w14:textId="1DE14F15" w:rsidR="005E7E71" w:rsidRDefault="005E7E71" w:rsidP="0000333D">
            <w:pPr>
              <w:jc w:val="both"/>
              <w:rPr>
                <w:color w:val="000000"/>
                <w:sz w:val="20"/>
                <w:szCs w:val="20"/>
              </w:rPr>
            </w:pPr>
            <w:r w:rsidRPr="005E7E71">
              <w:rPr>
                <w:noProof/>
                <w:color w:val="000000"/>
                <w:sz w:val="20"/>
                <w:szCs w:val="20"/>
              </w:rPr>
              <w:drawing>
                <wp:inline distT="0" distB="0" distL="0" distR="0" wp14:anchorId="67A3A7E7" wp14:editId="46037484">
                  <wp:extent cx="1629883" cy="1148680"/>
                  <wp:effectExtent l="0" t="0" r="0" b="0"/>
                  <wp:docPr id="157167524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675240" name=""/>
                          <pic:cNvPicPr/>
                        </pic:nvPicPr>
                        <pic:blipFill>
                          <a:blip r:embed="rId88" cstate="screen">
                            <a:extLst>
                              <a:ext uri="{28A0092B-C50C-407E-A947-70E740481C1C}">
                                <a14:useLocalDpi xmlns:a14="http://schemas.microsoft.com/office/drawing/2010/main"/>
                              </a:ext>
                            </a:extLst>
                          </a:blip>
                          <a:stretch>
                            <a:fillRect/>
                          </a:stretch>
                        </pic:blipFill>
                        <pic:spPr>
                          <a:xfrm>
                            <a:off x="0" y="0"/>
                            <a:ext cx="1723653" cy="1214766"/>
                          </a:xfrm>
                          <a:prstGeom prst="rect">
                            <a:avLst/>
                          </a:prstGeom>
                        </pic:spPr>
                      </pic:pic>
                    </a:graphicData>
                  </a:graphic>
                </wp:inline>
              </w:drawing>
            </w:r>
          </w:p>
          <w:p w14:paraId="1D6E67B3" w14:textId="77777777" w:rsidR="005E7E71" w:rsidRDefault="005E7E71" w:rsidP="0000333D">
            <w:pPr>
              <w:jc w:val="both"/>
              <w:rPr>
                <w:color w:val="000000"/>
                <w:sz w:val="20"/>
                <w:szCs w:val="20"/>
              </w:rPr>
            </w:pPr>
          </w:p>
        </w:tc>
        <w:tc>
          <w:tcPr>
            <w:tcW w:w="2831" w:type="dxa"/>
          </w:tcPr>
          <w:p w14:paraId="2F8CF699" w14:textId="6528B39A" w:rsidR="005E7E71" w:rsidRDefault="005E7E71" w:rsidP="005E7E71">
            <w:pPr>
              <w:jc w:val="center"/>
              <w:rPr>
                <w:color w:val="000000"/>
                <w:sz w:val="20"/>
                <w:szCs w:val="20"/>
              </w:rPr>
            </w:pPr>
            <w:r w:rsidRPr="005E7E71">
              <w:rPr>
                <w:noProof/>
                <w:color w:val="000000"/>
                <w:sz w:val="20"/>
                <w:szCs w:val="20"/>
              </w:rPr>
              <w:drawing>
                <wp:anchor distT="0" distB="0" distL="114300" distR="114300" simplePos="0" relativeHeight="251720704" behindDoc="1" locked="0" layoutInCell="1" allowOverlap="1" wp14:anchorId="657EF814" wp14:editId="72D08ECE">
                  <wp:simplePos x="0" y="0"/>
                  <wp:positionH relativeFrom="column">
                    <wp:posOffset>33492</wp:posOffset>
                  </wp:positionH>
                  <wp:positionV relativeFrom="paragraph">
                    <wp:posOffset>188892</wp:posOffset>
                  </wp:positionV>
                  <wp:extent cx="1593908" cy="1153107"/>
                  <wp:effectExtent l="0" t="0" r="0" b="3175"/>
                  <wp:wrapNone/>
                  <wp:docPr id="22599847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998475" name=""/>
                          <pic:cNvPicPr/>
                        </pic:nvPicPr>
                        <pic:blipFill>
                          <a:blip r:embed="rId89" cstate="screen">
                            <a:extLst>
                              <a:ext uri="{28A0092B-C50C-407E-A947-70E740481C1C}">
                                <a14:useLocalDpi xmlns:a14="http://schemas.microsoft.com/office/drawing/2010/main"/>
                              </a:ext>
                            </a:extLst>
                          </a:blip>
                          <a:stretch>
                            <a:fillRect/>
                          </a:stretch>
                        </pic:blipFill>
                        <pic:spPr>
                          <a:xfrm>
                            <a:off x="0" y="0"/>
                            <a:ext cx="1593908" cy="1153107"/>
                          </a:xfrm>
                          <a:prstGeom prst="rect">
                            <a:avLst/>
                          </a:prstGeom>
                        </pic:spPr>
                      </pic:pic>
                    </a:graphicData>
                  </a:graphic>
                  <wp14:sizeRelH relativeFrom="margin">
                    <wp14:pctWidth>0</wp14:pctWidth>
                  </wp14:sizeRelH>
                  <wp14:sizeRelV relativeFrom="margin">
                    <wp14:pctHeight>0</wp14:pctHeight>
                  </wp14:sizeRelV>
                </wp:anchor>
              </w:drawing>
            </w:r>
          </w:p>
        </w:tc>
        <w:tc>
          <w:tcPr>
            <w:tcW w:w="2832" w:type="dxa"/>
          </w:tcPr>
          <w:p w14:paraId="4DDD2ABE" w14:textId="09F176BD" w:rsidR="005E7E71" w:rsidRDefault="005E7E71" w:rsidP="0000333D">
            <w:pPr>
              <w:jc w:val="both"/>
              <w:rPr>
                <w:color w:val="000000"/>
                <w:sz w:val="20"/>
                <w:szCs w:val="20"/>
              </w:rPr>
            </w:pPr>
            <w:r w:rsidRPr="005E7E71">
              <w:rPr>
                <w:noProof/>
                <w:color w:val="000000"/>
                <w:sz w:val="20"/>
                <w:szCs w:val="20"/>
              </w:rPr>
              <w:drawing>
                <wp:anchor distT="0" distB="0" distL="114300" distR="114300" simplePos="0" relativeHeight="251721728" behindDoc="1" locked="0" layoutInCell="1" allowOverlap="1" wp14:anchorId="63DB8215" wp14:editId="6A34488F">
                  <wp:simplePos x="0" y="0"/>
                  <wp:positionH relativeFrom="column">
                    <wp:posOffset>-20729</wp:posOffset>
                  </wp:positionH>
                  <wp:positionV relativeFrom="paragraph">
                    <wp:posOffset>146918</wp:posOffset>
                  </wp:positionV>
                  <wp:extent cx="1671361" cy="1125733"/>
                  <wp:effectExtent l="0" t="0" r="5080" b="5080"/>
                  <wp:wrapNone/>
                  <wp:docPr id="179986650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866504" name=""/>
                          <pic:cNvPicPr/>
                        </pic:nvPicPr>
                        <pic:blipFill>
                          <a:blip r:embed="rId90" cstate="screen">
                            <a:extLst>
                              <a:ext uri="{28A0092B-C50C-407E-A947-70E740481C1C}">
                                <a14:useLocalDpi xmlns:a14="http://schemas.microsoft.com/office/drawing/2010/main"/>
                              </a:ext>
                            </a:extLst>
                          </a:blip>
                          <a:stretch>
                            <a:fillRect/>
                          </a:stretch>
                        </pic:blipFill>
                        <pic:spPr>
                          <a:xfrm>
                            <a:off x="0" y="0"/>
                            <a:ext cx="1671361" cy="1125733"/>
                          </a:xfrm>
                          <a:prstGeom prst="rect">
                            <a:avLst/>
                          </a:prstGeom>
                        </pic:spPr>
                      </pic:pic>
                    </a:graphicData>
                  </a:graphic>
                  <wp14:sizeRelH relativeFrom="margin">
                    <wp14:pctWidth>0</wp14:pctWidth>
                  </wp14:sizeRelH>
                  <wp14:sizeRelV relativeFrom="margin">
                    <wp14:pctHeight>0</wp14:pctHeight>
                  </wp14:sizeRelV>
                </wp:anchor>
              </w:drawing>
            </w:r>
          </w:p>
        </w:tc>
      </w:tr>
      <w:tr w:rsidR="005E7E71" w14:paraId="4A577859" w14:textId="77777777" w:rsidTr="005E7E71">
        <w:tc>
          <w:tcPr>
            <w:tcW w:w="2831" w:type="dxa"/>
          </w:tcPr>
          <w:p w14:paraId="5A3308E8" w14:textId="3CFC0951" w:rsidR="005E7E71" w:rsidRDefault="005E7E71" w:rsidP="005E7E71">
            <w:pPr>
              <w:jc w:val="center"/>
              <w:rPr>
                <w:color w:val="000000"/>
                <w:sz w:val="20"/>
                <w:szCs w:val="20"/>
              </w:rPr>
            </w:pPr>
            <w:r>
              <w:rPr>
                <w:color w:val="000000"/>
                <w:sz w:val="20"/>
                <w:szCs w:val="20"/>
              </w:rPr>
              <w:t>Bauru - Araraquara</w:t>
            </w:r>
          </w:p>
        </w:tc>
        <w:tc>
          <w:tcPr>
            <w:tcW w:w="2831" w:type="dxa"/>
          </w:tcPr>
          <w:p w14:paraId="72E9951A" w14:textId="20E07047" w:rsidR="005E7E71" w:rsidRDefault="005E7E71" w:rsidP="005E7E71">
            <w:pPr>
              <w:jc w:val="center"/>
              <w:rPr>
                <w:color w:val="000000"/>
                <w:sz w:val="20"/>
                <w:szCs w:val="20"/>
              </w:rPr>
            </w:pPr>
            <w:r>
              <w:rPr>
                <w:color w:val="000000"/>
                <w:sz w:val="20"/>
                <w:szCs w:val="20"/>
              </w:rPr>
              <w:t>Bauru - Avaré</w:t>
            </w:r>
          </w:p>
        </w:tc>
        <w:tc>
          <w:tcPr>
            <w:tcW w:w="2832" w:type="dxa"/>
          </w:tcPr>
          <w:p w14:paraId="060A0B12" w14:textId="4CFFB630" w:rsidR="005E7E71" w:rsidRDefault="005E7E71" w:rsidP="005E7E71">
            <w:pPr>
              <w:jc w:val="center"/>
              <w:rPr>
                <w:color w:val="000000"/>
                <w:sz w:val="20"/>
                <w:szCs w:val="20"/>
              </w:rPr>
            </w:pPr>
            <w:r>
              <w:rPr>
                <w:color w:val="000000"/>
                <w:sz w:val="20"/>
                <w:szCs w:val="20"/>
              </w:rPr>
              <w:t>Bauru - Campinas</w:t>
            </w:r>
          </w:p>
        </w:tc>
      </w:tr>
    </w:tbl>
    <w:p w14:paraId="6616E22C" w14:textId="77777777" w:rsidR="00535503" w:rsidRDefault="00535503" w:rsidP="005E7E71">
      <w:pPr>
        <w:jc w:val="both"/>
        <w:rPr>
          <w:color w:val="000000"/>
          <w:sz w:val="20"/>
          <w:szCs w:val="20"/>
        </w:rPr>
      </w:pPr>
    </w:p>
    <w:p w14:paraId="3CB4F1B3" w14:textId="77777777" w:rsidR="00535503" w:rsidRDefault="00535503" w:rsidP="005E7E71">
      <w:pPr>
        <w:jc w:val="both"/>
        <w:rPr>
          <w:color w:val="000000"/>
          <w:sz w:val="20"/>
          <w:szCs w:val="20"/>
        </w:rPr>
      </w:pPr>
    </w:p>
    <w:p w14:paraId="4D0895F4" w14:textId="77777777" w:rsidR="00A66E39" w:rsidRDefault="00A66E39" w:rsidP="005E7E71">
      <w:pPr>
        <w:jc w:val="both"/>
        <w:rPr>
          <w:color w:val="000000"/>
          <w:sz w:val="20"/>
          <w:szCs w:val="20"/>
        </w:rPr>
      </w:pPr>
    </w:p>
    <w:p w14:paraId="5110A263" w14:textId="77777777" w:rsidR="00A66E39" w:rsidRDefault="00A66E39" w:rsidP="005E7E71">
      <w:pPr>
        <w:jc w:val="both"/>
        <w:rPr>
          <w:color w:val="000000"/>
          <w:sz w:val="20"/>
          <w:szCs w:val="20"/>
        </w:rPr>
      </w:pPr>
    </w:p>
    <w:p w14:paraId="5B703A6C" w14:textId="77777777" w:rsidR="00A66E39" w:rsidRDefault="00A66E39" w:rsidP="005E7E71">
      <w:pPr>
        <w:jc w:val="both"/>
        <w:rPr>
          <w:color w:val="000000"/>
          <w:sz w:val="20"/>
          <w:szCs w:val="20"/>
        </w:rPr>
      </w:pPr>
    </w:p>
    <w:p w14:paraId="3048F4EB" w14:textId="77777777" w:rsidR="00A66E39" w:rsidRDefault="00A66E39" w:rsidP="005E7E71">
      <w:pPr>
        <w:jc w:val="both"/>
        <w:rPr>
          <w:color w:val="000000"/>
          <w:sz w:val="20"/>
          <w:szCs w:val="20"/>
        </w:rPr>
      </w:pPr>
    </w:p>
    <w:p w14:paraId="702EE245" w14:textId="77777777" w:rsidR="00A66E39" w:rsidRDefault="00A66E39" w:rsidP="005E7E71">
      <w:pPr>
        <w:jc w:val="both"/>
        <w:rPr>
          <w:color w:val="000000"/>
          <w:sz w:val="20"/>
          <w:szCs w:val="20"/>
        </w:rPr>
      </w:pPr>
    </w:p>
    <w:p w14:paraId="3548624D" w14:textId="77777777" w:rsidR="00A66E39" w:rsidRDefault="00A66E39" w:rsidP="005E7E71">
      <w:pPr>
        <w:jc w:val="both"/>
        <w:rPr>
          <w:color w:val="000000"/>
          <w:sz w:val="20"/>
          <w:szCs w:val="20"/>
        </w:rPr>
      </w:pPr>
    </w:p>
    <w:tbl>
      <w:tblPr>
        <w:tblStyle w:val="Tabelacomgrade"/>
        <w:tblW w:w="0" w:type="auto"/>
        <w:tblLook w:val="04A0" w:firstRow="1" w:lastRow="0" w:firstColumn="1" w:lastColumn="0" w:noHBand="0" w:noVBand="1"/>
      </w:tblPr>
      <w:tblGrid>
        <w:gridCol w:w="2831"/>
        <w:gridCol w:w="2831"/>
        <w:gridCol w:w="2832"/>
      </w:tblGrid>
      <w:tr w:rsidR="005E7E71" w14:paraId="1DC79F58" w14:textId="77777777" w:rsidTr="00B939DD">
        <w:tc>
          <w:tcPr>
            <w:tcW w:w="2831" w:type="dxa"/>
          </w:tcPr>
          <w:p w14:paraId="2E7454CE" w14:textId="4A76ED30" w:rsidR="005E7E71" w:rsidRDefault="00535503" w:rsidP="00B939DD">
            <w:pPr>
              <w:jc w:val="both"/>
              <w:rPr>
                <w:color w:val="000000"/>
                <w:sz w:val="20"/>
                <w:szCs w:val="20"/>
              </w:rPr>
            </w:pPr>
            <w:r>
              <w:rPr>
                <w:noProof/>
                <w:color w:val="000000"/>
                <w:sz w:val="20"/>
                <w:szCs w:val="20"/>
                <w14:ligatures w14:val="standardContextual"/>
              </w:rPr>
              <w:drawing>
                <wp:anchor distT="0" distB="0" distL="114300" distR="114300" simplePos="0" relativeHeight="251722752" behindDoc="1" locked="0" layoutInCell="1" allowOverlap="1" wp14:anchorId="666FB2FF" wp14:editId="768F1562">
                  <wp:simplePos x="0" y="0"/>
                  <wp:positionH relativeFrom="column">
                    <wp:posOffset>38735</wp:posOffset>
                  </wp:positionH>
                  <wp:positionV relativeFrom="paragraph">
                    <wp:posOffset>24636</wp:posOffset>
                  </wp:positionV>
                  <wp:extent cx="1576705" cy="1142365"/>
                  <wp:effectExtent l="0" t="0" r="0" b="635"/>
                  <wp:wrapNone/>
                  <wp:docPr id="1605628222"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28222" name="Imagem 1605628222"/>
                          <pic:cNvPicPr/>
                        </pic:nvPicPr>
                        <pic:blipFill>
                          <a:blip r:embed="rId91" cstate="screen">
                            <a:extLst>
                              <a:ext uri="{28A0092B-C50C-407E-A947-70E740481C1C}">
                                <a14:useLocalDpi xmlns:a14="http://schemas.microsoft.com/office/drawing/2010/main"/>
                              </a:ext>
                            </a:extLst>
                          </a:blip>
                          <a:stretch>
                            <a:fillRect/>
                          </a:stretch>
                        </pic:blipFill>
                        <pic:spPr>
                          <a:xfrm>
                            <a:off x="0" y="0"/>
                            <a:ext cx="1576705" cy="1142365"/>
                          </a:xfrm>
                          <a:prstGeom prst="rect">
                            <a:avLst/>
                          </a:prstGeom>
                        </pic:spPr>
                      </pic:pic>
                    </a:graphicData>
                  </a:graphic>
                  <wp14:sizeRelH relativeFrom="margin">
                    <wp14:pctWidth>0</wp14:pctWidth>
                  </wp14:sizeRelH>
                  <wp14:sizeRelV relativeFrom="margin">
                    <wp14:pctHeight>0</wp14:pctHeight>
                  </wp14:sizeRelV>
                </wp:anchor>
              </w:drawing>
            </w:r>
          </w:p>
          <w:p w14:paraId="3FE62FCA" w14:textId="0382C2C7" w:rsidR="005E7E71" w:rsidRDefault="005E7E71" w:rsidP="00B939DD">
            <w:pPr>
              <w:jc w:val="both"/>
              <w:rPr>
                <w:color w:val="000000"/>
                <w:sz w:val="20"/>
                <w:szCs w:val="20"/>
              </w:rPr>
            </w:pPr>
          </w:p>
          <w:p w14:paraId="11E00CE4" w14:textId="34605932" w:rsidR="005E7E71" w:rsidRDefault="005E7E71" w:rsidP="00B939DD">
            <w:pPr>
              <w:jc w:val="both"/>
              <w:rPr>
                <w:color w:val="000000"/>
                <w:sz w:val="20"/>
                <w:szCs w:val="20"/>
              </w:rPr>
            </w:pPr>
          </w:p>
          <w:p w14:paraId="5E99954E" w14:textId="4CB2BD14" w:rsidR="005E7E71" w:rsidRDefault="005E7E71" w:rsidP="00B939DD">
            <w:pPr>
              <w:jc w:val="both"/>
              <w:rPr>
                <w:color w:val="000000"/>
                <w:sz w:val="20"/>
                <w:szCs w:val="20"/>
              </w:rPr>
            </w:pPr>
          </w:p>
          <w:p w14:paraId="6B951494" w14:textId="25DED82B" w:rsidR="005E7E71" w:rsidRDefault="005E7E71" w:rsidP="00B939DD">
            <w:pPr>
              <w:jc w:val="both"/>
              <w:rPr>
                <w:color w:val="000000"/>
                <w:sz w:val="20"/>
                <w:szCs w:val="20"/>
              </w:rPr>
            </w:pPr>
          </w:p>
          <w:p w14:paraId="213642C3" w14:textId="15729246" w:rsidR="005E7E71" w:rsidRDefault="005E7E71" w:rsidP="00B939DD">
            <w:pPr>
              <w:jc w:val="both"/>
              <w:rPr>
                <w:color w:val="000000"/>
                <w:sz w:val="20"/>
                <w:szCs w:val="20"/>
              </w:rPr>
            </w:pPr>
          </w:p>
          <w:p w14:paraId="57CCAF36" w14:textId="79CC9416" w:rsidR="005E7E71" w:rsidRDefault="005E7E71" w:rsidP="00B939DD">
            <w:pPr>
              <w:jc w:val="both"/>
              <w:rPr>
                <w:color w:val="000000"/>
                <w:sz w:val="20"/>
                <w:szCs w:val="20"/>
              </w:rPr>
            </w:pPr>
          </w:p>
          <w:p w14:paraId="7CC420C3" w14:textId="1E9088F0" w:rsidR="005E7E71" w:rsidRDefault="005E7E71" w:rsidP="00B939DD">
            <w:pPr>
              <w:jc w:val="both"/>
              <w:rPr>
                <w:color w:val="000000"/>
                <w:sz w:val="20"/>
                <w:szCs w:val="20"/>
              </w:rPr>
            </w:pPr>
          </w:p>
        </w:tc>
        <w:tc>
          <w:tcPr>
            <w:tcW w:w="2831" w:type="dxa"/>
          </w:tcPr>
          <w:p w14:paraId="0B29C484" w14:textId="27B6F114" w:rsidR="005E7E71" w:rsidRDefault="001C42C9" w:rsidP="00B939DD">
            <w:pPr>
              <w:jc w:val="center"/>
              <w:rPr>
                <w:color w:val="000000"/>
                <w:sz w:val="20"/>
                <w:szCs w:val="20"/>
              </w:rPr>
            </w:pPr>
            <w:r w:rsidRPr="001C42C9">
              <w:rPr>
                <w:noProof/>
                <w:color w:val="000000"/>
                <w:sz w:val="20"/>
                <w:szCs w:val="20"/>
              </w:rPr>
              <w:drawing>
                <wp:anchor distT="0" distB="0" distL="114300" distR="114300" simplePos="0" relativeHeight="251723776" behindDoc="1" locked="0" layoutInCell="1" allowOverlap="1" wp14:anchorId="39857E88" wp14:editId="17ECE80E">
                  <wp:simplePos x="0" y="0"/>
                  <wp:positionH relativeFrom="column">
                    <wp:posOffset>36830</wp:posOffset>
                  </wp:positionH>
                  <wp:positionV relativeFrom="paragraph">
                    <wp:posOffset>9643</wp:posOffset>
                  </wp:positionV>
                  <wp:extent cx="1646640" cy="1179993"/>
                  <wp:effectExtent l="0" t="0" r="4445" b="1270"/>
                  <wp:wrapNone/>
                  <wp:docPr id="186112055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120552" name=""/>
                          <pic:cNvPicPr/>
                        </pic:nvPicPr>
                        <pic:blipFill>
                          <a:blip r:embed="rId92" cstate="screen">
                            <a:extLst>
                              <a:ext uri="{28A0092B-C50C-407E-A947-70E740481C1C}">
                                <a14:useLocalDpi xmlns:a14="http://schemas.microsoft.com/office/drawing/2010/main"/>
                              </a:ext>
                            </a:extLst>
                          </a:blip>
                          <a:stretch>
                            <a:fillRect/>
                          </a:stretch>
                        </pic:blipFill>
                        <pic:spPr>
                          <a:xfrm>
                            <a:off x="0" y="0"/>
                            <a:ext cx="1646640" cy="1179993"/>
                          </a:xfrm>
                          <a:prstGeom prst="rect">
                            <a:avLst/>
                          </a:prstGeom>
                        </pic:spPr>
                      </pic:pic>
                    </a:graphicData>
                  </a:graphic>
                  <wp14:sizeRelH relativeFrom="margin">
                    <wp14:pctWidth>0</wp14:pctWidth>
                  </wp14:sizeRelH>
                  <wp14:sizeRelV relativeFrom="margin">
                    <wp14:pctHeight>0</wp14:pctHeight>
                  </wp14:sizeRelV>
                </wp:anchor>
              </w:drawing>
            </w:r>
          </w:p>
        </w:tc>
        <w:tc>
          <w:tcPr>
            <w:tcW w:w="2832" w:type="dxa"/>
          </w:tcPr>
          <w:p w14:paraId="5C64B02D" w14:textId="40387CD9" w:rsidR="005E7E71" w:rsidRDefault="001C42C9" w:rsidP="00B939DD">
            <w:pPr>
              <w:jc w:val="both"/>
              <w:rPr>
                <w:color w:val="000000"/>
                <w:sz w:val="20"/>
                <w:szCs w:val="20"/>
              </w:rPr>
            </w:pPr>
            <w:r w:rsidRPr="001C42C9">
              <w:rPr>
                <w:noProof/>
                <w:color w:val="000000"/>
                <w:sz w:val="20"/>
                <w:szCs w:val="20"/>
              </w:rPr>
              <w:drawing>
                <wp:anchor distT="0" distB="0" distL="114300" distR="114300" simplePos="0" relativeHeight="251724800" behindDoc="1" locked="0" layoutInCell="1" allowOverlap="1" wp14:anchorId="7577B364" wp14:editId="69D127B3">
                  <wp:simplePos x="0" y="0"/>
                  <wp:positionH relativeFrom="column">
                    <wp:posOffset>50800</wp:posOffset>
                  </wp:positionH>
                  <wp:positionV relativeFrom="paragraph">
                    <wp:posOffset>70356</wp:posOffset>
                  </wp:positionV>
                  <wp:extent cx="1545571" cy="1082180"/>
                  <wp:effectExtent l="0" t="0" r="4445" b="0"/>
                  <wp:wrapNone/>
                  <wp:docPr id="205568417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684179" name=""/>
                          <pic:cNvPicPr/>
                        </pic:nvPicPr>
                        <pic:blipFill>
                          <a:blip r:embed="rId93" cstate="screen">
                            <a:extLst>
                              <a:ext uri="{28A0092B-C50C-407E-A947-70E740481C1C}">
                                <a14:useLocalDpi xmlns:a14="http://schemas.microsoft.com/office/drawing/2010/main"/>
                              </a:ext>
                            </a:extLst>
                          </a:blip>
                          <a:stretch>
                            <a:fillRect/>
                          </a:stretch>
                        </pic:blipFill>
                        <pic:spPr>
                          <a:xfrm>
                            <a:off x="0" y="0"/>
                            <a:ext cx="1545571" cy="1082180"/>
                          </a:xfrm>
                          <a:prstGeom prst="rect">
                            <a:avLst/>
                          </a:prstGeom>
                        </pic:spPr>
                      </pic:pic>
                    </a:graphicData>
                  </a:graphic>
                  <wp14:sizeRelH relativeFrom="margin">
                    <wp14:pctWidth>0</wp14:pctWidth>
                  </wp14:sizeRelH>
                  <wp14:sizeRelV relativeFrom="margin">
                    <wp14:pctHeight>0</wp14:pctHeight>
                  </wp14:sizeRelV>
                </wp:anchor>
              </w:drawing>
            </w:r>
          </w:p>
        </w:tc>
      </w:tr>
      <w:tr w:rsidR="005E7E71" w14:paraId="5629C2E7" w14:textId="77777777" w:rsidTr="00B939DD">
        <w:tc>
          <w:tcPr>
            <w:tcW w:w="2831" w:type="dxa"/>
          </w:tcPr>
          <w:p w14:paraId="0E38A327" w14:textId="6DE86FC1" w:rsidR="005E7E71" w:rsidRDefault="005E7E71" w:rsidP="00535503">
            <w:pPr>
              <w:rPr>
                <w:color w:val="000000"/>
                <w:sz w:val="20"/>
                <w:szCs w:val="20"/>
              </w:rPr>
            </w:pPr>
            <w:r>
              <w:rPr>
                <w:color w:val="000000"/>
                <w:sz w:val="20"/>
                <w:szCs w:val="20"/>
              </w:rPr>
              <w:t xml:space="preserve">Bauru - </w:t>
            </w:r>
            <w:r w:rsidR="001C42C9">
              <w:rPr>
                <w:color w:val="000000"/>
                <w:sz w:val="20"/>
                <w:szCs w:val="20"/>
              </w:rPr>
              <w:t>Cruzeiro</w:t>
            </w:r>
          </w:p>
        </w:tc>
        <w:tc>
          <w:tcPr>
            <w:tcW w:w="2831" w:type="dxa"/>
          </w:tcPr>
          <w:p w14:paraId="2DD7BAC7" w14:textId="15D59774" w:rsidR="005E7E71" w:rsidRDefault="005E7E71" w:rsidP="00B939DD">
            <w:pPr>
              <w:jc w:val="center"/>
              <w:rPr>
                <w:color w:val="000000"/>
                <w:sz w:val="20"/>
                <w:szCs w:val="20"/>
              </w:rPr>
            </w:pPr>
            <w:r>
              <w:rPr>
                <w:color w:val="000000"/>
                <w:sz w:val="20"/>
                <w:szCs w:val="20"/>
              </w:rPr>
              <w:t xml:space="preserve">Bauru - </w:t>
            </w:r>
            <w:r w:rsidR="001C42C9">
              <w:rPr>
                <w:color w:val="000000"/>
                <w:sz w:val="20"/>
                <w:szCs w:val="20"/>
              </w:rPr>
              <w:t>Itararé</w:t>
            </w:r>
          </w:p>
        </w:tc>
        <w:tc>
          <w:tcPr>
            <w:tcW w:w="2832" w:type="dxa"/>
          </w:tcPr>
          <w:p w14:paraId="48253331" w14:textId="13060C54" w:rsidR="005E7E71" w:rsidRDefault="005E7E71" w:rsidP="00B939DD">
            <w:pPr>
              <w:jc w:val="center"/>
              <w:rPr>
                <w:color w:val="000000"/>
                <w:sz w:val="20"/>
                <w:szCs w:val="20"/>
              </w:rPr>
            </w:pPr>
            <w:r>
              <w:rPr>
                <w:color w:val="000000"/>
                <w:sz w:val="20"/>
                <w:szCs w:val="20"/>
              </w:rPr>
              <w:t xml:space="preserve">Bauru </w:t>
            </w:r>
            <w:r w:rsidR="001C42C9">
              <w:rPr>
                <w:color w:val="000000"/>
                <w:sz w:val="20"/>
                <w:szCs w:val="20"/>
              </w:rPr>
              <w:t>–</w:t>
            </w:r>
            <w:r>
              <w:rPr>
                <w:color w:val="000000"/>
                <w:sz w:val="20"/>
                <w:szCs w:val="20"/>
              </w:rPr>
              <w:t xml:space="preserve"> </w:t>
            </w:r>
            <w:r w:rsidR="001C42C9">
              <w:rPr>
                <w:color w:val="000000"/>
                <w:sz w:val="20"/>
                <w:szCs w:val="20"/>
              </w:rPr>
              <w:t>Jundiaí</w:t>
            </w:r>
          </w:p>
        </w:tc>
      </w:tr>
    </w:tbl>
    <w:p w14:paraId="1B270B89" w14:textId="3C5BE952" w:rsidR="005E7E71" w:rsidRDefault="005E7E71" w:rsidP="005E7E71">
      <w:pPr>
        <w:jc w:val="both"/>
        <w:rPr>
          <w:color w:val="000000"/>
          <w:sz w:val="20"/>
          <w:szCs w:val="20"/>
        </w:rPr>
      </w:pPr>
    </w:p>
    <w:p w14:paraId="5C2D3210" w14:textId="77777777" w:rsidR="005779F0" w:rsidRDefault="005779F0" w:rsidP="005E7E71">
      <w:pPr>
        <w:jc w:val="both"/>
        <w:rPr>
          <w:color w:val="000000"/>
          <w:sz w:val="20"/>
          <w:szCs w:val="20"/>
        </w:rPr>
      </w:pPr>
    </w:p>
    <w:tbl>
      <w:tblPr>
        <w:tblStyle w:val="Tabelacomgrade"/>
        <w:tblW w:w="0" w:type="auto"/>
        <w:tblLook w:val="04A0" w:firstRow="1" w:lastRow="0" w:firstColumn="1" w:lastColumn="0" w:noHBand="0" w:noVBand="1"/>
      </w:tblPr>
      <w:tblGrid>
        <w:gridCol w:w="2831"/>
        <w:gridCol w:w="2831"/>
        <w:gridCol w:w="2832"/>
      </w:tblGrid>
      <w:tr w:rsidR="001C42C9" w14:paraId="3D3851BF" w14:textId="77777777" w:rsidTr="00B939DD">
        <w:tc>
          <w:tcPr>
            <w:tcW w:w="2831" w:type="dxa"/>
          </w:tcPr>
          <w:p w14:paraId="6A5C4EC5" w14:textId="73D62354" w:rsidR="001C42C9" w:rsidRDefault="001C42C9" w:rsidP="00B939DD">
            <w:pPr>
              <w:jc w:val="both"/>
              <w:rPr>
                <w:color w:val="000000"/>
                <w:sz w:val="20"/>
                <w:szCs w:val="20"/>
              </w:rPr>
            </w:pPr>
          </w:p>
          <w:p w14:paraId="7246C8F5" w14:textId="6C5E74CD" w:rsidR="001C42C9" w:rsidRDefault="001C42C9" w:rsidP="00B939DD">
            <w:pPr>
              <w:jc w:val="both"/>
              <w:rPr>
                <w:color w:val="000000"/>
                <w:sz w:val="20"/>
                <w:szCs w:val="20"/>
              </w:rPr>
            </w:pPr>
            <w:r w:rsidRPr="001C42C9">
              <w:rPr>
                <w:noProof/>
                <w:color w:val="000000"/>
                <w:sz w:val="20"/>
                <w:szCs w:val="20"/>
              </w:rPr>
              <w:drawing>
                <wp:anchor distT="0" distB="0" distL="114300" distR="114300" simplePos="0" relativeHeight="251725824" behindDoc="1" locked="0" layoutInCell="1" allowOverlap="1" wp14:anchorId="7A02BC26" wp14:editId="795C6D11">
                  <wp:simplePos x="0" y="0"/>
                  <wp:positionH relativeFrom="column">
                    <wp:posOffset>-2755</wp:posOffset>
                  </wp:positionH>
                  <wp:positionV relativeFrom="paragraph">
                    <wp:posOffset>102713</wp:posOffset>
                  </wp:positionV>
                  <wp:extent cx="1685762" cy="1194145"/>
                  <wp:effectExtent l="0" t="0" r="3810" b="0"/>
                  <wp:wrapNone/>
                  <wp:docPr id="128686026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860266" name=""/>
                          <pic:cNvPicPr/>
                        </pic:nvPicPr>
                        <pic:blipFill>
                          <a:blip r:embed="rId94" cstate="screen">
                            <a:extLst>
                              <a:ext uri="{28A0092B-C50C-407E-A947-70E740481C1C}">
                                <a14:useLocalDpi xmlns:a14="http://schemas.microsoft.com/office/drawing/2010/main"/>
                              </a:ext>
                            </a:extLst>
                          </a:blip>
                          <a:stretch>
                            <a:fillRect/>
                          </a:stretch>
                        </pic:blipFill>
                        <pic:spPr>
                          <a:xfrm>
                            <a:off x="0" y="0"/>
                            <a:ext cx="1685762" cy="1194145"/>
                          </a:xfrm>
                          <a:prstGeom prst="rect">
                            <a:avLst/>
                          </a:prstGeom>
                        </pic:spPr>
                      </pic:pic>
                    </a:graphicData>
                  </a:graphic>
                  <wp14:sizeRelH relativeFrom="margin">
                    <wp14:pctWidth>0</wp14:pctWidth>
                  </wp14:sizeRelH>
                  <wp14:sizeRelV relativeFrom="margin">
                    <wp14:pctHeight>0</wp14:pctHeight>
                  </wp14:sizeRelV>
                </wp:anchor>
              </w:drawing>
            </w:r>
          </w:p>
          <w:p w14:paraId="209866B4" w14:textId="19C7DBBA" w:rsidR="001C42C9" w:rsidRDefault="001C42C9" w:rsidP="00B939DD">
            <w:pPr>
              <w:jc w:val="both"/>
              <w:rPr>
                <w:color w:val="000000"/>
                <w:sz w:val="20"/>
                <w:szCs w:val="20"/>
              </w:rPr>
            </w:pPr>
          </w:p>
          <w:p w14:paraId="11A8B912" w14:textId="3311CCFA" w:rsidR="001C42C9" w:rsidRDefault="001C42C9" w:rsidP="00B939DD">
            <w:pPr>
              <w:jc w:val="both"/>
              <w:rPr>
                <w:color w:val="000000"/>
                <w:sz w:val="20"/>
                <w:szCs w:val="20"/>
              </w:rPr>
            </w:pPr>
          </w:p>
          <w:p w14:paraId="10D0AB6D" w14:textId="1DFCBAA3" w:rsidR="001C42C9" w:rsidRDefault="001C42C9" w:rsidP="00B939DD">
            <w:pPr>
              <w:jc w:val="both"/>
              <w:rPr>
                <w:color w:val="000000"/>
                <w:sz w:val="20"/>
                <w:szCs w:val="20"/>
              </w:rPr>
            </w:pPr>
          </w:p>
          <w:p w14:paraId="304D3DCE" w14:textId="2E13EF5A" w:rsidR="001C42C9" w:rsidRDefault="001C42C9" w:rsidP="00B939DD">
            <w:pPr>
              <w:jc w:val="both"/>
              <w:rPr>
                <w:color w:val="000000"/>
                <w:sz w:val="20"/>
                <w:szCs w:val="20"/>
              </w:rPr>
            </w:pPr>
          </w:p>
          <w:p w14:paraId="1E48CD12" w14:textId="011FDF49" w:rsidR="001C42C9" w:rsidRDefault="001C42C9" w:rsidP="00B939DD">
            <w:pPr>
              <w:jc w:val="both"/>
              <w:rPr>
                <w:color w:val="000000"/>
                <w:sz w:val="20"/>
                <w:szCs w:val="20"/>
              </w:rPr>
            </w:pPr>
          </w:p>
          <w:p w14:paraId="69EFFF15" w14:textId="77777777" w:rsidR="001C42C9" w:rsidRDefault="001C42C9" w:rsidP="00B939DD">
            <w:pPr>
              <w:jc w:val="both"/>
              <w:rPr>
                <w:color w:val="000000"/>
                <w:sz w:val="20"/>
                <w:szCs w:val="20"/>
              </w:rPr>
            </w:pPr>
          </w:p>
          <w:p w14:paraId="3719B6C6" w14:textId="77777777" w:rsidR="001C42C9" w:rsidRDefault="001C42C9" w:rsidP="00B939DD">
            <w:pPr>
              <w:jc w:val="both"/>
              <w:rPr>
                <w:color w:val="000000"/>
                <w:sz w:val="20"/>
                <w:szCs w:val="20"/>
              </w:rPr>
            </w:pPr>
          </w:p>
          <w:p w14:paraId="7085A437" w14:textId="77777777" w:rsidR="001C42C9" w:rsidRDefault="001C42C9" w:rsidP="00B939DD">
            <w:pPr>
              <w:jc w:val="both"/>
              <w:rPr>
                <w:color w:val="000000"/>
                <w:sz w:val="20"/>
                <w:szCs w:val="20"/>
              </w:rPr>
            </w:pPr>
          </w:p>
          <w:p w14:paraId="51F9CD76" w14:textId="77777777" w:rsidR="001C42C9" w:rsidRDefault="001C42C9" w:rsidP="00B939DD">
            <w:pPr>
              <w:jc w:val="both"/>
              <w:rPr>
                <w:color w:val="000000"/>
                <w:sz w:val="20"/>
                <w:szCs w:val="20"/>
              </w:rPr>
            </w:pPr>
          </w:p>
        </w:tc>
        <w:tc>
          <w:tcPr>
            <w:tcW w:w="2831" w:type="dxa"/>
          </w:tcPr>
          <w:p w14:paraId="774C0EE4" w14:textId="4540FDED" w:rsidR="001C42C9" w:rsidRDefault="001C42C9" w:rsidP="00B939DD">
            <w:pPr>
              <w:jc w:val="center"/>
              <w:rPr>
                <w:color w:val="000000"/>
                <w:sz w:val="20"/>
                <w:szCs w:val="20"/>
              </w:rPr>
            </w:pPr>
            <w:r w:rsidRPr="001C42C9">
              <w:rPr>
                <w:noProof/>
                <w:color w:val="000000"/>
                <w:sz w:val="20"/>
                <w:szCs w:val="20"/>
              </w:rPr>
              <w:drawing>
                <wp:anchor distT="0" distB="0" distL="114300" distR="114300" simplePos="0" relativeHeight="251726848" behindDoc="1" locked="0" layoutInCell="1" allowOverlap="1" wp14:anchorId="0AF71038" wp14:editId="370C9928">
                  <wp:simplePos x="0" y="0"/>
                  <wp:positionH relativeFrom="column">
                    <wp:posOffset>35869</wp:posOffset>
                  </wp:positionH>
                  <wp:positionV relativeFrom="paragraph">
                    <wp:posOffset>245424</wp:posOffset>
                  </wp:positionV>
                  <wp:extent cx="1639842" cy="1171948"/>
                  <wp:effectExtent l="0" t="0" r="0" b="0"/>
                  <wp:wrapNone/>
                  <wp:docPr id="18985932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59325" name=""/>
                          <pic:cNvPicPr/>
                        </pic:nvPicPr>
                        <pic:blipFill>
                          <a:blip r:embed="rId95" cstate="screen">
                            <a:extLst>
                              <a:ext uri="{28A0092B-C50C-407E-A947-70E740481C1C}">
                                <a14:useLocalDpi xmlns:a14="http://schemas.microsoft.com/office/drawing/2010/main"/>
                              </a:ext>
                            </a:extLst>
                          </a:blip>
                          <a:stretch>
                            <a:fillRect/>
                          </a:stretch>
                        </pic:blipFill>
                        <pic:spPr>
                          <a:xfrm>
                            <a:off x="0" y="0"/>
                            <a:ext cx="1639842" cy="1171948"/>
                          </a:xfrm>
                          <a:prstGeom prst="rect">
                            <a:avLst/>
                          </a:prstGeom>
                        </pic:spPr>
                      </pic:pic>
                    </a:graphicData>
                  </a:graphic>
                  <wp14:sizeRelH relativeFrom="margin">
                    <wp14:pctWidth>0</wp14:pctWidth>
                  </wp14:sizeRelH>
                  <wp14:sizeRelV relativeFrom="margin">
                    <wp14:pctHeight>0</wp14:pctHeight>
                  </wp14:sizeRelV>
                </wp:anchor>
              </w:drawing>
            </w:r>
          </w:p>
        </w:tc>
        <w:tc>
          <w:tcPr>
            <w:tcW w:w="2832" w:type="dxa"/>
          </w:tcPr>
          <w:p w14:paraId="3BE437AA" w14:textId="510E7C9D" w:rsidR="001C42C9" w:rsidRDefault="001C42C9" w:rsidP="00B939DD">
            <w:pPr>
              <w:jc w:val="both"/>
              <w:rPr>
                <w:color w:val="000000"/>
                <w:sz w:val="20"/>
                <w:szCs w:val="20"/>
              </w:rPr>
            </w:pPr>
            <w:r w:rsidRPr="001C42C9">
              <w:rPr>
                <w:noProof/>
                <w:color w:val="000000"/>
                <w:sz w:val="20"/>
                <w:szCs w:val="20"/>
              </w:rPr>
              <w:drawing>
                <wp:anchor distT="0" distB="0" distL="114300" distR="114300" simplePos="0" relativeHeight="251727872" behindDoc="1" locked="0" layoutInCell="1" allowOverlap="1" wp14:anchorId="4303F34D" wp14:editId="694FD789">
                  <wp:simplePos x="0" y="0"/>
                  <wp:positionH relativeFrom="column">
                    <wp:posOffset>-1869</wp:posOffset>
                  </wp:positionH>
                  <wp:positionV relativeFrom="paragraph">
                    <wp:posOffset>249578</wp:posOffset>
                  </wp:positionV>
                  <wp:extent cx="1649638" cy="1191237"/>
                  <wp:effectExtent l="0" t="0" r="1905" b="3175"/>
                  <wp:wrapNone/>
                  <wp:docPr id="173123478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234783" name=""/>
                          <pic:cNvPicPr/>
                        </pic:nvPicPr>
                        <pic:blipFill>
                          <a:blip r:embed="rId96" cstate="screen">
                            <a:extLst>
                              <a:ext uri="{28A0092B-C50C-407E-A947-70E740481C1C}">
                                <a14:useLocalDpi xmlns:a14="http://schemas.microsoft.com/office/drawing/2010/main"/>
                              </a:ext>
                            </a:extLst>
                          </a:blip>
                          <a:stretch>
                            <a:fillRect/>
                          </a:stretch>
                        </pic:blipFill>
                        <pic:spPr>
                          <a:xfrm>
                            <a:off x="0" y="0"/>
                            <a:ext cx="1649638" cy="1191237"/>
                          </a:xfrm>
                          <a:prstGeom prst="rect">
                            <a:avLst/>
                          </a:prstGeom>
                        </pic:spPr>
                      </pic:pic>
                    </a:graphicData>
                  </a:graphic>
                  <wp14:sizeRelH relativeFrom="margin">
                    <wp14:pctWidth>0</wp14:pctWidth>
                  </wp14:sizeRelH>
                  <wp14:sizeRelV relativeFrom="margin">
                    <wp14:pctHeight>0</wp14:pctHeight>
                  </wp14:sizeRelV>
                </wp:anchor>
              </w:drawing>
            </w:r>
          </w:p>
        </w:tc>
      </w:tr>
      <w:tr w:rsidR="001C42C9" w14:paraId="50EF5E1B" w14:textId="77777777" w:rsidTr="00B939DD">
        <w:tc>
          <w:tcPr>
            <w:tcW w:w="2831" w:type="dxa"/>
          </w:tcPr>
          <w:p w14:paraId="34A4CFD3" w14:textId="43BC4086" w:rsidR="001C42C9" w:rsidRDefault="001C42C9" w:rsidP="00B939DD">
            <w:pPr>
              <w:jc w:val="center"/>
              <w:rPr>
                <w:color w:val="000000"/>
                <w:sz w:val="20"/>
                <w:szCs w:val="20"/>
              </w:rPr>
            </w:pPr>
            <w:r>
              <w:rPr>
                <w:color w:val="000000"/>
                <w:sz w:val="20"/>
                <w:szCs w:val="20"/>
              </w:rPr>
              <w:t>Bauru - Ourinhos</w:t>
            </w:r>
          </w:p>
        </w:tc>
        <w:tc>
          <w:tcPr>
            <w:tcW w:w="2831" w:type="dxa"/>
          </w:tcPr>
          <w:p w14:paraId="31C59769" w14:textId="78B1E225" w:rsidR="001C42C9" w:rsidRDefault="001C42C9" w:rsidP="00B939DD">
            <w:pPr>
              <w:jc w:val="center"/>
              <w:rPr>
                <w:color w:val="000000"/>
                <w:sz w:val="20"/>
                <w:szCs w:val="20"/>
              </w:rPr>
            </w:pPr>
            <w:r>
              <w:rPr>
                <w:color w:val="000000"/>
                <w:sz w:val="20"/>
                <w:szCs w:val="20"/>
              </w:rPr>
              <w:t>Bauru - Mairinque</w:t>
            </w:r>
          </w:p>
        </w:tc>
        <w:tc>
          <w:tcPr>
            <w:tcW w:w="2832" w:type="dxa"/>
          </w:tcPr>
          <w:p w14:paraId="044E751C" w14:textId="359E21DA" w:rsidR="001C42C9" w:rsidRDefault="001C42C9" w:rsidP="00B939DD">
            <w:pPr>
              <w:jc w:val="center"/>
              <w:rPr>
                <w:color w:val="000000"/>
                <w:sz w:val="20"/>
                <w:szCs w:val="20"/>
              </w:rPr>
            </w:pPr>
            <w:r>
              <w:rPr>
                <w:color w:val="000000"/>
                <w:sz w:val="20"/>
                <w:szCs w:val="20"/>
              </w:rPr>
              <w:t>Bauru – Rio Claro</w:t>
            </w:r>
          </w:p>
        </w:tc>
      </w:tr>
    </w:tbl>
    <w:p w14:paraId="43F244A9" w14:textId="7AF46A87" w:rsidR="005E7E71" w:rsidRDefault="005E7E71" w:rsidP="005E7E71">
      <w:pPr>
        <w:jc w:val="both"/>
        <w:rPr>
          <w:color w:val="000000"/>
          <w:sz w:val="20"/>
          <w:szCs w:val="20"/>
        </w:rPr>
      </w:pPr>
    </w:p>
    <w:p w14:paraId="40E2A126" w14:textId="77777777" w:rsidR="005779F0" w:rsidRDefault="005779F0" w:rsidP="005E7E71">
      <w:pPr>
        <w:jc w:val="both"/>
        <w:rPr>
          <w:color w:val="000000"/>
          <w:sz w:val="20"/>
          <w:szCs w:val="20"/>
        </w:rPr>
      </w:pPr>
    </w:p>
    <w:tbl>
      <w:tblPr>
        <w:tblStyle w:val="Tabelacomgrade"/>
        <w:tblpPr w:leftFromText="141" w:rightFromText="141" w:vertAnchor="text" w:tblpY="1"/>
        <w:tblOverlap w:val="never"/>
        <w:tblW w:w="0" w:type="auto"/>
        <w:tblLook w:val="04A0" w:firstRow="1" w:lastRow="0" w:firstColumn="1" w:lastColumn="0" w:noHBand="0" w:noVBand="1"/>
      </w:tblPr>
      <w:tblGrid>
        <w:gridCol w:w="2831"/>
        <w:gridCol w:w="2831"/>
      </w:tblGrid>
      <w:tr w:rsidR="00306833" w14:paraId="2D591B65" w14:textId="05734341" w:rsidTr="002B1782">
        <w:tc>
          <w:tcPr>
            <w:tcW w:w="2831" w:type="dxa"/>
          </w:tcPr>
          <w:p w14:paraId="12158621" w14:textId="3FD4FC11" w:rsidR="00306833" w:rsidRDefault="00306833" w:rsidP="00306833">
            <w:pPr>
              <w:jc w:val="both"/>
              <w:rPr>
                <w:color w:val="000000"/>
                <w:sz w:val="20"/>
                <w:szCs w:val="20"/>
              </w:rPr>
            </w:pPr>
            <w:r w:rsidRPr="00306833">
              <w:rPr>
                <w:noProof/>
                <w:color w:val="000000"/>
                <w:sz w:val="20"/>
                <w:szCs w:val="20"/>
              </w:rPr>
              <w:drawing>
                <wp:anchor distT="0" distB="0" distL="114300" distR="114300" simplePos="0" relativeHeight="251742208" behindDoc="1" locked="0" layoutInCell="1" allowOverlap="1" wp14:anchorId="427F5BA9" wp14:editId="38D89EC6">
                  <wp:simplePos x="0" y="0"/>
                  <wp:positionH relativeFrom="column">
                    <wp:posOffset>-27439</wp:posOffset>
                  </wp:positionH>
                  <wp:positionV relativeFrom="paragraph">
                    <wp:posOffset>119380</wp:posOffset>
                  </wp:positionV>
                  <wp:extent cx="1736521" cy="1248911"/>
                  <wp:effectExtent l="0" t="0" r="3810" b="0"/>
                  <wp:wrapNone/>
                  <wp:docPr id="172325692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256924" name=""/>
                          <pic:cNvPicPr/>
                        </pic:nvPicPr>
                        <pic:blipFill>
                          <a:blip r:embed="rId97" cstate="screen">
                            <a:extLst>
                              <a:ext uri="{28A0092B-C50C-407E-A947-70E740481C1C}">
                                <a14:useLocalDpi xmlns:a14="http://schemas.microsoft.com/office/drawing/2010/main"/>
                              </a:ext>
                            </a:extLst>
                          </a:blip>
                          <a:stretch>
                            <a:fillRect/>
                          </a:stretch>
                        </pic:blipFill>
                        <pic:spPr>
                          <a:xfrm>
                            <a:off x="0" y="0"/>
                            <a:ext cx="1736521" cy="1248911"/>
                          </a:xfrm>
                          <a:prstGeom prst="rect">
                            <a:avLst/>
                          </a:prstGeom>
                        </pic:spPr>
                      </pic:pic>
                    </a:graphicData>
                  </a:graphic>
                  <wp14:sizeRelH relativeFrom="margin">
                    <wp14:pctWidth>0</wp14:pctWidth>
                  </wp14:sizeRelH>
                  <wp14:sizeRelV relativeFrom="margin">
                    <wp14:pctHeight>0</wp14:pctHeight>
                  </wp14:sizeRelV>
                </wp:anchor>
              </w:drawing>
            </w:r>
          </w:p>
          <w:p w14:paraId="11CB64E8" w14:textId="4FA14A9C" w:rsidR="00306833" w:rsidRDefault="00306833" w:rsidP="00306833">
            <w:pPr>
              <w:jc w:val="both"/>
              <w:rPr>
                <w:color w:val="000000"/>
                <w:sz w:val="20"/>
                <w:szCs w:val="20"/>
              </w:rPr>
            </w:pPr>
          </w:p>
          <w:p w14:paraId="43F0EAA6" w14:textId="036A59B8" w:rsidR="00306833" w:rsidRDefault="00306833" w:rsidP="00306833">
            <w:pPr>
              <w:jc w:val="both"/>
              <w:rPr>
                <w:color w:val="000000"/>
                <w:sz w:val="20"/>
                <w:szCs w:val="20"/>
              </w:rPr>
            </w:pPr>
          </w:p>
          <w:p w14:paraId="5D8E9AA1" w14:textId="3C5982AF" w:rsidR="00306833" w:rsidRDefault="00306833" w:rsidP="00306833">
            <w:pPr>
              <w:jc w:val="both"/>
              <w:rPr>
                <w:color w:val="000000"/>
                <w:sz w:val="20"/>
                <w:szCs w:val="20"/>
              </w:rPr>
            </w:pPr>
          </w:p>
          <w:p w14:paraId="170DE709" w14:textId="7A89C48B" w:rsidR="00306833" w:rsidRDefault="00306833" w:rsidP="00306833">
            <w:pPr>
              <w:jc w:val="both"/>
              <w:rPr>
                <w:color w:val="000000"/>
                <w:sz w:val="20"/>
                <w:szCs w:val="20"/>
              </w:rPr>
            </w:pPr>
          </w:p>
          <w:p w14:paraId="3D8694C8" w14:textId="3056E94F" w:rsidR="00306833" w:rsidRDefault="00306833" w:rsidP="00306833">
            <w:pPr>
              <w:jc w:val="both"/>
              <w:rPr>
                <w:color w:val="000000"/>
                <w:sz w:val="20"/>
                <w:szCs w:val="20"/>
              </w:rPr>
            </w:pPr>
          </w:p>
          <w:p w14:paraId="68C8AED4" w14:textId="1448CEEA" w:rsidR="00306833" w:rsidRDefault="00306833" w:rsidP="00306833">
            <w:pPr>
              <w:jc w:val="both"/>
              <w:rPr>
                <w:color w:val="000000"/>
                <w:sz w:val="20"/>
                <w:szCs w:val="20"/>
              </w:rPr>
            </w:pPr>
          </w:p>
          <w:p w14:paraId="5A7E9FFD" w14:textId="77777777" w:rsidR="00306833" w:rsidRDefault="00306833" w:rsidP="00306833">
            <w:pPr>
              <w:jc w:val="both"/>
              <w:rPr>
                <w:color w:val="000000"/>
                <w:sz w:val="20"/>
                <w:szCs w:val="20"/>
              </w:rPr>
            </w:pPr>
          </w:p>
          <w:p w14:paraId="2F32073C" w14:textId="77777777" w:rsidR="00306833" w:rsidRDefault="00306833" w:rsidP="00306833">
            <w:pPr>
              <w:jc w:val="both"/>
              <w:rPr>
                <w:color w:val="000000"/>
                <w:sz w:val="20"/>
                <w:szCs w:val="20"/>
              </w:rPr>
            </w:pPr>
          </w:p>
          <w:p w14:paraId="5EC74FF1" w14:textId="77777777" w:rsidR="00306833" w:rsidRDefault="00306833" w:rsidP="00306833">
            <w:pPr>
              <w:jc w:val="both"/>
              <w:rPr>
                <w:color w:val="000000"/>
                <w:sz w:val="20"/>
                <w:szCs w:val="20"/>
              </w:rPr>
            </w:pPr>
          </w:p>
        </w:tc>
        <w:tc>
          <w:tcPr>
            <w:tcW w:w="2831" w:type="dxa"/>
          </w:tcPr>
          <w:p w14:paraId="31E7BEA6" w14:textId="3AA0576D" w:rsidR="00306833" w:rsidRPr="00306833" w:rsidRDefault="00306833" w:rsidP="00306833">
            <w:pPr>
              <w:jc w:val="center"/>
              <w:rPr>
                <w:color w:val="000000"/>
                <w:sz w:val="20"/>
                <w:szCs w:val="20"/>
              </w:rPr>
            </w:pPr>
            <w:r w:rsidRPr="00306833">
              <w:rPr>
                <w:noProof/>
                <w:color w:val="000000"/>
                <w:sz w:val="20"/>
                <w:szCs w:val="20"/>
              </w:rPr>
              <w:drawing>
                <wp:anchor distT="0" distB="0" distL="114300" distR="114300" simplePos="0" relativeHeight="251743232" behindDoc="1" locked="0" layoutInCell="1" allowOverlap="1" wp14:anchorId="3446B9CE" wp14:editId="62B4456F">
                  <wp:simplePos x="0" y="0"/>
                  <wp:positionH relativeFrom="column">
                    <wp:posOffset>24130</wp:posOffset>
                  </wp:positionH>
                  <wp:positionV relativeFrom="paragraph">
                    <wp:posOffset>166871</wp:posOffset>
                  </wp:positionV>
                  <wp:extent cx="1652631" cy="1178098"/>
                  <wp:effectExtent l="0" t="0" r="0" b="3175"/>
                  <wp:wrapNone/>
                  <wp:docPr id="109263533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271034" name=""/>
                          <pic:cNvPicPr/>
                        </pic:nvPicPr>
                        <pic:blipFill>
                          <a:blip r:embed="rId98" cstate="screen">
                            <a:extLst>
                              <a:ext uri="{28A0092B-C50C-407E-A947-70E740481C1C}">
                                <a14:useLocalDpi xmlns:a14="http://schemas.microsoft.com/office/drawing/2010/main"/>
                              </a:ext>
                            </a:extLst>
                          </a:blip>
                          <a:stretch>
                            <a:fillRect/>
                          </a:stretch>
                        </pic:blipFill>
                        <pic:spPr>
                          <a:xfrm>
                            <a:off x="0" y="0"/>
                            <a:ext cx="1652631" cy="1178098"/>
                          </a:xfrm>
                          <a:prstGeom prst="rect">
                            <a:avLst/>
                          </a:prstGeom>
                        </pic:spPr>
                      </pic:pic>
                    </a:graphicData>
                  </a:graphic>
                  <wp14:sizeRelH relativeFrom="margin">
                    <wp14:pctWidth>0</wp14:pctWidth>
                  </wp14:sizeRelH>
                  <wp14:sizeRelV relativeFrom="margin">
                    <wp14:pctHeight>0</wp14:pctHeight>
                  </wp14:sizeRelV>
                </wp:anchor>
              </w:drawing>
            </w:r>
          </w:p>
        </w:tc>
      </w:tr>
      <w:tr w:rsidR="00306833" w14:paraId="25AAFFC9" w14:textId="2289BC53" w:rsidTr="002B1782">
        <w:tc>
          <w:tcPr>
            <w:tcW w:w="2831" w:type="dxa"/>
          </w:tcPr>
          <w:p w14:paraId="4E7CC982" w14:textId="677B73DA" w:rsidR="00306833" w:rsidRDefault="00306833" w:rsidP="00306833">
            <w:pPr>
              <w:jc w:val="center"/>
              <w:rPr>
                <w:color w:val="000000"/>
                <w:sz w:val="20"/>
                <w:szCs w:val="20"/>
              </w:rPr>
            </w:pPr>
            <w:r>
              <w:rPr>
                <w:color w:val="000000"/>
                <w:sz w:val="20"/>
                <w:szCs w:val="20"/>
              </w:rPr>
              <w:t>Bauru – São J. Rio Preto</w:t>
            </w:r>
          </w:p>
        </w:tc>
        <w:tc>
          <w:tcPr>
            <w:tcW w:w="2831" w:type="dxa"/>
          </w:tcPr>
          <w:p w14:paraId="190A83B6" w14:textId="3D5E5B16" w:rsidR="00306833" w:rsidRDefault="00306833" w:rsidP="00306833">
            <w:pPr>
              <w:jc w:val="center"/>
              <w:rPr>
                <w:color w:val="000000"/>
                <w:sz w:val="20"/>
                <w:szCs w:val="20"/>
              </w:rPr>
            </w:pPr>
            <w:r>
              <w:rPr>
                <w:color w:val="000000"/>
                <w:sz w:val="20"/>
                <w:szCs w:val="20"/>
              </w:rPr>
              <w:t>Bauru - Sumaré</w:t>
            </w:r>
          </w:p>
        </w:tc>
      </w:tr>
    </w:tbl>
    <w:p w14:paraId="2C2379D8" w14:textId="3065FEBA" w:rsidR="00306833" w:rsidRDefault="00306833" w:rsidP="00306833">
      <w:pPr>
        <w:jc w:val="both"/>
        <w:rPr>
          <w:color w:val="000000"/>
          <w:sz w:val="20"/>
          <w:szCs w:val="20"/>
        </w:rPr>
      </w:pPr>
      <w:r>
        <w:rPr>
          <w:color w:val="000000"/>
          <w:sz w:val="20"/>
          <w:szCs w:val="20"/>
        </w:rPr>
        <w:br w:type="textWrapping" w:clear="all"/>
      </w:r>
    </w:p>
    <w:p w14:paraId="6806134E" w14:textId="663CE5E7" w:rsidR="00306833" w:rsidRDefault="00306833" w:rsidP="00306833">
      <w:pPr>
        <w:jc w:val="both"/>
        <w:rPr>
          <w:color w:val="000000"/>
          <w:sz w:val="20"/>
          <w:szCs w:val="20"/>
        </w:rPr>
      </w:pPr>
    </w:p>
    <w:p w14:paraId="1D696629" w14:textId="23621D96" w:rsidR="00A66E39" w:rsidRPr="00A66E39" w:rsidRDefault="00A66E39" w:rsidP="00A66E39">
      <w:pPr>
        <w:pStyle w:val="PargrafodaLista"/>
        <w:numPr>
          <w:ilvl w:val="1"/>
          <w:numId w:val="11"/>
        </w:numPr>
        <w:rPr>
          <w:color w:val="000000"/>
        </w:rPr>
      </w:pPr>
      <w:r w:rsidRPr="00A66E39">
        <w:rPr>
          <w:b/>
          <w:bCs/>
          <w:color w:val="000000"/>
        </w:rPr>
        <w:t xml:space="preserve">Orçamento </w:t>
      </w:r>
      <w:r w:rsidRPr="00A66E39">
        <w:rPr>
          <w:color w:val="000000"/>
        </w:rPr>
        <w:t>Cotação de Locação de Veículo (12 meses) – categoria intermediária</w:t>
      </w:r>
      <w:r>
        <w:rPr>
          <w:color w:val="000000"/>
        </w:rPr>
        <w:t xml:space="preserve"> </w:t>
      </w:r>
      <w:r w:rsidRPr="00A66E39">
        <w:rPr>
          <w:color w:val="000000"/>
        </w:rPr>
        <w:t>(abril/2026)</w:t>
      </w:r>
    </w:p>
    <w:p w14:paraId="4C1F8E3F" w14:textId="3621016C" w:rsidR="00306833" w:rsidRDefault="00306833" w:rsidP="00306833">
      <w:pPr>
        <w:jc w:val="both"/>
        <w:rPr>
          <w:color w:val="000000"/>
          <w:sz w:val="20"/>
          <w:szCs w:val="20"/>
        </w:rPr>
      </w:pPr>
    </w:p>
    <w:p w14:paraId="0768BCE6" w14:textId="3635C28F" w:rsidR="00030868" w:rsidRDefault="00030868" w:rsidP="0000333D">
      <w:pPr>
        <w:jc w:val="both"/>
        <w:rPr>
          <w:color w:val="000000"/>
          <w:sz w:val="20"/>
          <w:szCs w:val="20"/>
        </w:rPr>
      </w:pPr>
    </w:p>
    <w:tbl>
      <w:tblPr>
        <w:tblStyle w:val="Tabelacomgrade"/>
        <w:tblW w:w="0" w:type="auto"/>
        <w:tblLook w:val="04A0" w:firstRow="1" w:lastRow="0" w:firstColumn="1" w:lastColumn="0" w:noHBand="0" w:noVBand="1"/>
      </w:tblPr>
      <w:tblGrid>
        <w:gridCol w:w="8494"/>
      </w:tblGrid>
      <w:tr w:rsidR="00112B76" w14:paraId="394527A5" w14:textId="77777777" w:rsidTr="00112B76">
        <w:tc>
          <w:tcPr>
            <w:tcW w:w="8494" w:type="dxa"/>
          </w:tcPr>
          <w:p w14:paraId="6F7D697F" w14:textId="0CF5B0E3" w:rsidR="00112B76" w:rsidRDefault="00112B76" w:rsidP="0022344B">
            <w:pPr>
              <w:jc w:val="both"/>
              <w:rPr>
                <w:color w:val="000000"/>
              </w:rPr>
            </w:pPr>
            <w:r w:rsidRPr="00112B76">
              <w:rPr>
                <w:noProof/>
                <w:color w:val="000000"/>
              </w:rPr>
              <w:drawing>
                <wp:inline distT="0" distB="0" distL="0" distR="0" wp14:anchorId="488F9AFA" wp14:editId="340FF199">
                  <wp:extent cx="5400040" cy="819785"/>
                  <wp:effectExtent l="0" t="0" r="0" b="5715"/>
                  <wp:docPr id="107959120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420584" name=""/>
                          <pic:cNvPicPr/>
                        </pic:nvPicPr>
                        <pic:blipFill>
                          <a:blip r:embed="rId99" cstate="screen">
                            <a:extLst>
                              <a:ext uri="{28A0092B-C50C-407E-A947-70E740481C1C}">
                                <a14:useLocalDpi xmlns:a14="http://schemas.microsoft.com/office/drawing/2010/main"/>
                              </a:ext>
                            </a:extLst>
                          </a:blip>
                          <a:stretch>
                            <a:fillRect/>
                          </a:stretch>
                        </pic:blipFill>
                        <pic:spPr>
                          <a:xfrm>
                            <a:off x="0" y="0"/>
                            <a:ext cx="5400040" cy="819785"/>
                          </a:xfrm>
                          <a:prstGeom prst="rect">
                            <a:avLst/>
                          </a:prstGeom>
                        </pic:spPr>
                      </pic:pic>
                    </a:graphicData>
                  </a:graphic>
                </wp:inline>
              </w:drawing>
            </w:r>
          </w:p>
        </w:tc>
      </w:tr>
      <w:tr w:rsidR="00112B76" w14:paraId="29A2D15D" w14:textId="77777777" w:rsidTr="00112B76">
        <w:tc>
          <w:tcPr>
            <w:tcW w:w="8494" w:type="dxa"/>
          </w:tcPr>
          <w:p w14:paraId="2D0EBE2F" w14:textId="145582C4" w:rsidR="00112B76" w:rsidRDefault="00112B76" w:rsidP="00112B76">
            <w:pPr>
              <w:jc w:val="center"/>
              <w:rPr>
                <w:color w:val="000000"/>
              </w:rPr>
            </w:pPr>
            <w:r>
              <w:rPr>
                <w:noProof/>
                <w:color w:val="000000"/>
                <w14:ligatures w14:val="standardContextual"/>
              </w:rPr>
              <w:lastRenderedPageBreak/>
              <w:drawing>
                <wp:inline distT="0" distB="0" distL="0" distR="0" wp14:anchorId="2F865AC4" wp14:editId="631191B6">
                  <wp:extent cx="3145871" cy="2741169"/>
                  <wp:effectExtent l="0" t="0" r="3810" b="2540"/>
                  <wp:docPr id="204441838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418382" name="Imagem 2044418382"/>
                          <pic:cNvPicPr/>
                        </pic:nvPicPr>
                        <pic:blipFill>
                          <a:blip r:embed="rId100" cstate="screen">
                            <a:extLst>
                              <a:ext uri="{28A0092B-C50C-407E-A947-70E740481C1C}">
                                <a14:useLocalDpi xmlns:a14="http://schemas.microsoft.com/office/drawing/2010/main"/>
                              </a:ext>
                            </a:extLst>
                          </a:blip>
                          <a:stretch>
                            <a:fillRect/>
                          </a:stretch>
                        </pic:blipFill>
                        <pic:spPr>
                          <a:xfrm>
                            <a:off x="0" y="0"/>
                            <a:ext cx="3145871" cy="2741169"/>
                          </a:xfrm>
                          <a:prstGeom prst="rect">
                            <a:avLst/>
                          </a:prstGeom>
                        </pic:spPr>
                      </pic:pic>
                    </a:graphicData>
                  </a:graphic>
                </wp:inline>
              </w:drawing>
            </w:r>
          </w:p>
        </w:tc>
      </w:tr>
    </w:tbl>
    <w:p w14:paraId="1F2F34B8" w14:textId="77777777" w:rsidR="00112B76" w:rsidRDefault="00112B76" w:rsidP="0022344B">
      <w:pPr>
        <w:jc w:val="both"/>
        <w:rPr>
          <w:color w:val="000000"/>
        </w:rPr>
      </w:pPr>
    </w:p>
    <w:p w14:paraId="59AE2261" w14:textId="06158C25" w:rsidR="00112B76" w:rsidRDefault="00112B76" w:rsidP="0022344B">
      <w:pPr>
        <w:jc w:val="both"/>
        <w:rPr>
          <w:color w:val="000000"/>
        </w:rPr>
      </w:pPr>
      <w:r w:rsidRPr="00112B76">
        <w:rPr>
          <w:noProof/>
          <w:color w:val="000000"/>
        </w:rPr>
        <w:drawing>
          <wp:anchor distT="0" distB="0" distL="114300" distR="114300" simplePos="0" relativeHeight="251744256" behindDoc="1" locked="0" layoutInCell="1" allowOverlap="1" wp14:anchorId="2EA25567" wp14:editId="0B3749A9">
            <wp:simplePos x="0" y="0"/>
            <wp:positionH relativeFrom="column">
              <wp:posOffset>73159</wp:posOffset>
            </wp:positionH>
            <wp:positionV relativeFrom="paragraph">
              <wp:posOffset>740346</wp:posOffset>
            </wp:positionV>
            <wp:extent cx="2037600" cy="2610000"/>
            <wp:effectExtent l="0" t="0" r="0" b="0"/>
            <wp:wrapNone/>
            <wp:docPr id="21440072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00726" name=""/>
                    <pic:cNvPicPr/>
                  </pic:nvPicPr>
                  <pic:blipFill>
                    <a:blip r:embed="rId101" cstate="screen">
                      <a:extLst>
                        <a:ext uri="{28A0092B-C50C-407E-A947-70E740481C1C}">
                          <a14:useLocalDpi xmlns:a14="http://schemas.microsoft.com/office/drawing/2010/main"/>
                        </a:ext>
                      </a:extLst>
                    </a:blip>
                    <a:stretch>
                      <a:fillRect/>
                    </a:stretch>
                  </pic:blipFill>
                  <pic:spPr>
                    <a:xfrm>
                      <a:off x="0" y="0"/>
                      <a:ext cx="2037600" cy="2610000"/>
                    </a:xfrm>
                    <a:prstGeom prst="rect">
                      <a:avLst/>
                    </a:prstGeom>
                  </pic:spPr>
                </pic:pic>
              </a:graphicData>
            </a:graphic>
            <wp14:sizeRelH relativeFrom="margin">
              <wp14:pctWidth>0</wp14:pctWidth>
            </wp14:sizeRelH>
            <wp14:sizeRelV relativeFrom="margin">
              <wp14:pctHeight>0</wp14:pctHeight>
            </wp14:sizeRelV>
          </wp:anchor>
        </w:drawing>
      </w:r>
    </w:p>
    <w:tbl>
      <w:tblPr>
        <w:tblStyle w:val="Tabelacomgrade"/>
        <w:tblW w:w="0" w:type="auto"/>
        <w:tblLook w:val="04A0" w:firstRow="1" w:lastRow="0" w:firstColumn="1" w:lastColumn="0" w:noHBand="0" w:noVBand="1"/>
      </w:tblPr>
      <w:tblGrid>
        <w:gridCol w:w="8494"/>
      </w:tblGrid>
      <w:tr w:rsidR="00112B76" w14:paraId="4DF05DEF" w14:textId="77777777" w:rsidTr="00112B76">
        <w:tc>
          <w:tcPr>
            <w:tcW w:w="8494" w:type="dxa"/>
          </w:tcPr>
          <w:p w14:paraId="065D8CD4" w14:textId="7311D58F" w:rsidR="00112B76" w:rsidRDefault="00112B76" w:rsidP="0022344B">
            <w:pPr>
              <w:jc w:val="both"/>
              <w:rPr>
                <w:color w:val="000000"/>
              </w:rPr>
            </w:pPr>
            <w:r w:rsidRPr="00112B76">
              <w:rPr>
                <w:noProof/>
                <w:color w:val="000000"/>
              </w:rPr>
              <w:drawing>
                <wp:inline distT="0" distB="0" distL="0" distR="0" wp14:anchorId="0E3ACD0F" wp14:editId="34786E96">
                  <wp:extent cx="5400040" cy="382270"/>
                  <wp:effectExtent l="0" t="0" r="0" b="0"/>
                  <wp:docPr id="19043545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354544" name=""/>
                          <pic:cNvPicPr/>
                        </pic:nvPicPr>
                        <pic:blipFill>
                          <a:blip r:embed="rId102" cstate="screen">
                            <a:extLst>
                              <a:ext uri="{28A0092B-C50C-407E-A947-70E740481C1C}">
                                <a14:useLocalDpi xmlns:a14="http://schemas.microsoft.com/office/drawing/2010/main"/>
                              </a:ext>
                            </a:extLst>
                          </a:blip>
                          <a:stretch>
                            <a:fillRect/>
                          </a:stretch>
                        </pic:blipFill>
                        <pic:spPr>
                          <a:xfrm>
                            <a:off x="0" y="0"/>
                            <a:ext cx="5400040" cy="382270"/>
                          </a:xfrm>
                          <a:prstGeom prst="rect">
                            <a:avLst/>
                          </a:prstGeom>
                        </pic:spPr>
                      </pic:pic>
                    </a:graphicData>
                  </a:graphic>
                </wp:inline>
              </w:drawing>
            </w:r>
          </w:p>
        </w:tc>
      </w:tr>
      <w:tr w:rsidR="00112B76" w14:paraId="3C920807" w14:textId="77777777" w:rsidTr="00112B76">
        <w:tc>
          <w:tcPr>
            <w:tcW w:w="8494" w:type="dxa"/>
          </w:tcPr>
          <w:p w14:paraId="351456C8" w14:textId="77777777" w:rsidR="00112B76" w:rsidRDefault="00112B76" w:rsidP="00112B76">
            <w:pPr>
              <w:jc w:val="center"/>
              <w:rPr>
                <w:color w:val="000000"/>
              </w:rPr>
            </w:pPr>
          </w:p>
          <w:p w14:paraId="2B2DD967" w14:textId="4D28FB20" w:rsidR="00112B76" w:rsidRDefault="00112B76" w:rsidP="00112B76">
            <w:pPr>
              <w:jc w:val="center"/>
              <w:rPr>
                <w:color w:val="000000"/>
              </w:rPr>
            </w:pPr>
          </w:p>
          <w:p w14:paraId="4BA47B76" w14:textId="40078F6D" w:rsidR="00112B76" w:rsidRDefault="00112B76" w:rsidP="00112B76">
            <w:pPr>
              <w:jc w:val="center"/>
              <w:rPr>
                <w:color w:val="000000"/>
              </w:rPr>
            </w:pPr>
          </w:p>
          <w:p w14:paraId="17C45103" w14:textId="7D160CC7" w:rsidR="00112B76" w:rsidRDefault="00112B76" w:rsidP="00112B76">
            <w:pPr>
              <w:jc w:val="center"/>
              <w:rPr>
                <w:color w:val="000000"/>
              </w:rPr>
            </w:pPr>
            <w:r w:rsidRPr="00112B76">
              <w:rPr>
                <w:noProof/>
                <w:color w:val="000000"/>
              </w:rPr>
              <w:drawing>
                <wp:anchor distT="0" distB="0" distL="114300" distR="114300" simplePos="0" relativeHeight="251745280" behindDoc="1" locked="0" layoutInCell="1" allowOverlap="1" wp14:anchorId="01696C4B" wp14:editId="189F5B26">
                  <wp:simplePos x="0" y="0"/>
                  <wp:positionH relativeFrom="column">
                    <wp:posOffset>1733923</wp:posOffset>
                  </wp:positionH>
                  <wp:positionV relativeFrom="paragraph">
                    <wp:posOffset>82535</wp:posOffset>
                  </wp:positionV>
                  <wp:extent cx="3439486" cy="1412482"/>
                  <wp:effectExtent l="0" t="0" r="2540" b="0"/>
                  <wp:wrapNone/>
                  <wp:docPr id="177205323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053234" name=""/>
                          <pic:cNvPicPr/>
                        </pic:nvPicPr>
                        <pic:blipFill>
                          <a:blip r:embed="rId103" cstate="screen">
                            <a:extLst>
                              <a:ext uri="{28A0092B-C50C-407E-A947-70E740481C1C}">
                                <a14:useLocalDpi xmlns:a14="http://schemas.microsoft.com/office/drawing/2010/main"/>
                              </a:ext>
                            </a:extLst>
                          </a:blip>
                          <a:stretch>
                            <a:fillRect/>
                          </a:stretch>
                        </pic:blipFill>
                        <pic:spPr>
                          <a:xfrm>
                            <a:off x="0" y="0"/>
                            <a:ext cx="3456566" cy="1419496"/>
                          </a:xfrm>
                          <a:prstGeom prst="rect">
                            <a:avLst/>
                          </a:prstGeom>
                        </pic:spPr>
                      </pic:pic>
                    </a:graphicData>
                  </a:graphic>
                  <wp14:sizeRelH relativeFrom="margin">
                    <wp14:pctWidth>0</wp14:pctWidth>
                  </wp14:sizeRelH>
                  <wp14:sizeRelV relativeFrom="margin">
                    <wp14:pctHeight>0</wp14:pctHeight>
                  </wp14:sizeRelV>
                </wp:anchor>
              </w:drawing>
            </w:r>
          </w:p>
          <w:p w14:paraId="6BBA337D" w14:textId="1A92AFF2" w:rsidR="00112B76" w:rsidRDefault="00112B76" w:rsidP="00112B76">
            <w:pPr>
              <w:jc w:val="center"/>
              <w:rPr>
                <w:color w:val="000000"/>
              </w:rPr>
            </w:pPr>
          </w:p>
          <w:p w14:paraId="40F9643D" w14:textId="49DE9D59" w:rsidR="00112B76" w:rsidRDefault="00112B76" w:rsidP="00112B76">
            <w:pPr>
              <w:jc w:val="center"/>
              <w:rPr>
                <w:color w:val="000000"/>
              </w:rPr>
            </w:pPr>
          </w:p>
          <w:p w14:paraId="75223301" w14:textId="31B5017F" w:rsidR="00112B76" w:rsidRDefault="00112B76" w:rsidP="00112B76">
            <w:pPr>
              <w:jc w:val="center"/>
              <w:rPr>
                <w:color w:val="000000"/>
              </w:rPr>
            </w:pPr>
          </w:p>
          <w:p w14:paraId="25DAD330" w14:textId="70A68847" w:rsidR="00112B76" w:rsidRDefault="00112B76" w:rsidP="00112B76">
            <w:pPr>
              <w:jc w:val="center"/>
              <w:rPr>
                <w:color w:val="000000"/>
              </w:rPr>
            </w:pPr>
          </w:p>
          <w:p w14:paraId="017EB14B" w14:textId="3120529B" w:rsidR="00112B76" w:rsidRDefault="00112B76" w:rsidP="00112B76">
            <w:pPr>
              <w:jc w:val="center"/>
              <w:rPr>
                <w:color w:val="000000"/>
              </w:rPr>
            </w:pPr>
          </w:p>
          <w:p w14:paraId="01355B36" w14:textId="6A247E06" w:rsidR="00112B76" w:rsidRDefault="00112B76" w:rsidP="00112B76">
            <w:pPr>
              <w:jc w:val="center"/>
              <w:rPr>
                <w:color w:val="000000"/>
              </w:rPr>
            </w:pPr>
          </w:p>
          <w:p w14:paraId="41C2B430" w14:textId="02DBA945" w:rsidR="00112B76" w:rsidRDefault="00112B76" w:rsidP="00112B76">
            <w:pPr>
              <w:jc w:val="center"/>
              <w:rPr>
                <w:color w:val="000000"/>
              </w:rPr>
            </w:pPr>
          </w:p>
          <w:p w14:paraId="181544D9" w14:textId="3E7DA9F5" w:rsidR="00112B76" w:rsidRDefault="00112B76" w:rsidP="00112B76">
            <w:pPr>
              <w:jc w:val="center"/>
              <w:rPr>
                <w:color w:val="000000"/>
              </w:rPr>
            </w:pPr>
          </w:p>
          <w:p w14:paraId="089FA5AB" w14:textId="77777777" w:rsidR="00112B76" w:rsidRDefault="00112B76" w:rsidP="00112B76">
            <w:pPr>
              <w:jc w:val="center"/>
              <w:rPr>
                <w:color w:val="000000"/>
              </w:rPr>
            </w:pPr>
          </w:p>
          <w:p w14:paraId="65E7861B" w14:textId="77777777" w:rsidR="00112B76" w:rsidRDefault="00112B76" w:rsidP="00112B76">
            <w:pPr>
              <w:rPr>
                <w:color w:val="000000"/>
              </w:rPr>
            </w:pPr>
          </w:p>
          <w:p w14:paraId="47B4BC7C" w14:textId="77777777" w:rsidR="00112B76" w:rsidRDefault="00112B76" w:rsidP="00112B76">
            <w:pPr>
              <w:rPr>
                <w:color w:val="000000"/>
              </w:rPr>
            </w:pPr>
          </w:p>
          <w:p w14:paraId="1FF4C463" w14:textId="77777777" w:rsidR="00112B76" w:rsidRDefault="00112B76" w:rsidP="00112B76">
            <w:pPr>
              <w:rPr>
                <w:color w:val="000000"/>
              </w:rPr>
            </w:pPr>
          </w:p>
          <w:p w14:paraId="19506727" w14:textId="5547AE04" w:rsidR="00112B76" w:rsidRDefault="00112B76" w:rsidP="00112B76">
            <w:pPr>
              <w:jc w:val="center"/>
              <w:rPr>
                <w:color w:val="000000"/>
              </w:rPr>
            </w:pPr>
          </w:p>
        </w:tc>
      </w:tr>
    </w:tbl>
    <w:p w14:paraId="4C7691A5" w14:textId="22E7DEBE" w:rsidR="00112B76" w:rsidRDefault="00112B76" w:rsidP="0022344B">
      <w:pPr>
        <w:jc w:val="both"/>
        <w:rPr>
          <w:color w:val="000000"/>
        </w:rPr>
      </w:pPr>
    </w:p>
    <w:tbl>
      <w:tblPr>
        <w:tblStyle w:val="Tabelacomgrade"/>
        <w:tblW w:w="0" w:type="auto"/>
        <w:tblLook w:val="04A0" w:firstRow="1" w:lastRow="0" w:firstColumn="1" w:lastColumn="0" w:noHBand="0" w:noVBand="1"/>
      </w:tblPr>
      <w:tblGrid>
        <w:gridCol w:w="8494"/>
      </w:tblGrid>
      <w:tr w:rsidR="00112B76" w14:paraId="2B1265EB" w14:textId="77777777" w:rsidTr="00112B76">
        <w:tc>
          <w:tcPr>
            <w:tcW w:w="8494" w:type="dxa"/>
          </w:tcPr>
          <w:p w14:paraId="01DA343B" w14:textId="7BDF9AC5" w:rsidR="00112B76" w:rsidRDefault="00112B76" w:rsidP="0022344B">
            <w:pPr>
              <w:jc w:val="both"/>
              <w:rPr>
                <w:color w:val="000000"/>
              </w:rPr>
            </w:pPr>
            <w:r w:rsidRPr="00112B76">
              <w:rPr>
                <w:noProof/>
                <w:color w:val="000000"/>
              </w:rPr>
              <w:drawing>
                <wp:inline distT="0" distB="0" distL="0" distR="0" wp14:anchorId="4C417299" wp14:editId="7BA23384">
                  <wp:extent cx="5400040" cy="344805"/>
                  <wp:effectExtent l="0" t="0" r="0" b="0"/>
                  <wp:docPr id="17875066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50664" name=""/>
                          <pic:cNvPicPr/>
                        </pic:nvPicPr>
                        <pic:blipFill>
                          <a:blip r:embed="rId104" cstate="screen">
                            <a:extLst>
                              <a:ext uri="{28A0092B-C50C-407E-A947-70E740481C1C}">
                                <a14:useLocalDpi xmlns:a14="http://schemas.microsoft.com/office/drawing/2010/main"/>
                              </a:ext>
                            </a:extLst>
                          </a:blip>
                          <a:stretch>
                            <a:fillRect/>
                          </a:stretch>
                        </pic:blipFill>
                        <pic:spPr>
                          <a:xfrm>
                            <a:off x="0" y="0"/>
                            <a:ext cx="5400040" cy="344805"/>
                          </a:xfrm>
                          <a:prstGeom prst="rect">
                            <a:avLst/>
                          </a:prstGeom>
                        </pic:spPr>
                      </pic:pic>
                    </a:graphicData>
                  </a:graphic>
                </wp:inline>
              </w:drawing>
            </w:r>
          </w:p>
        </w:tc>
      </w:tr>
      <w:tr w:rsidR="00112B76" w14:paraId="5F051AF0" w14:textId="77777777" w:rsidTr="00112B76">
        <w:tc>
          <w:tcPr>
            <w:tcW w:w="8494" w:type="dxa"/>
          </w:tcPr>
          <w:p w14:paraId="08D3DC76" w14:textId="5E3CC49C" w:rsidR="00112B76" w:rsidRDefault="00A66E39" w:rsidP="0022344B">
            <w:pPr>
              <w:jc w:val="both"/>
              <w:rPr>
                <w:color w:val="000000"/>
              </w:rPr>
            </w:pPr>
            <w:r w:rsidRPr="00112B76">
              <w:rPr>
                <w:noProof/>
                <w:color w:val="000000"/>
              </w:rPr>
              <w:drawing>
                <wp:anchor distT="0" distB="0" distL="114300" distR="114300" simplePos="0" relativeHeight="251766784" behindDoc="1" locked="0" layoutInCell="1" allowOverlap="1" wp14:anchorId="4AC8ADC3" wp14:editId="0C5A34A4">
                  <wp:simplePos x="0" y="0"/>
                  <wp:positionH relativeFrom="column">
                    <wp:posOffset>676910</wp:posOffset>
                  </wp:positionH>
                  <wp:positionV relativeFrom="paragraph">
                    <wp:posOffset>-7210</wp:posOffset>
                  </wp:positionV>
                  <wp:extent cx="1718187" cy="1654168"/>
                  <wp:effectExtent l="0" t="0" r="0" b="0"/>
                  <wp:wrapNone/>
                  <wp:docPr id="19211952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8220" name=""/>
                          <pic:cNvPicPr/>
                        </pic:nvPicPr>
                        <pic:blipFill rotWithShape="1">
                          <a:blip r:embed="rId105" cstate="screen">
                            <a:extLst>
                              <a:ext uri="{28A0092B-C50C-407E-A947-70E740481C1C}">
                                <a14:useLocalDpi xmlns:a14="http://schemas.microsoft.com/office/drawing/2010/main"/>
                              </a:ext>
                            </a:extLst>
                          </a:blip>
                          <a:srcRect/>
                          <a:stretch>
                            <a:fillRect/>
                          </a:stretch>
                        </pic:blipFill>
                        <pic:spPr bwMode="auto">
                          <a:xfrm>
                            <a:off x="0" y="0"/>
                            <a:ext cx="1729154" cy="166472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4279D6" w14:textId="7DDE8FBA" w:rsidR="00112B76" w:rsidRDefault="00112B76" w:rsidP="0022344B">
            <w:pPr>
              <w:jc w:val="both"/>
              <w:rPr>
                <w:color w:val="000000"/>
              </w:rPr>
            </w:pPr>
            <w:r w:rsidRPr="00112B76">
              <w:rPr>
                <w:noProof/>
                <w:color w:val="000000"/>
              </w:rPr>
              <w:drawing>
                <wp:anchor distT="0" distB="0" distL="114300" distR="114300" simplePos="0" relativeHeight="251746304" behindDoc="1" locked="0" layoutInCell="1" allowOverlap="1" wp14:anchorId="3DE73568" wp14:editId="2614F07A">
                  <wp:simplePos x="0" y="0"/>
                  <wp:positionH relativeFrom="column">
                    <wp:posOffset>3042605</wp:posOffset>
                  </wp:positionH>
                  <wp:positionV relativeFrom="paragraph">
                    <wp:posOffset>10346</wp:posOffset>
                  </wp:positionV>
                  <wp:extent cx="1526797" cy="316986"/>
                  <wp:effectExtent l="0" t="0" r="0" b="635"/>
                  <wp:wrapNone/>
                  <wp:docPr id="42814303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143031" name=""/>
                          <pic:cNvPicPr/>
                        </pic:nvPicPr>
                        <pic:blipFill rotWithShape="1">
                          <a:blip r:embed="rId106" cstate="screen">
                            <a:extLst>
                              <a:ext uri="{28A0092B-C50C-407E-A947-70E740481C1C}">
                                <a14:useLocalDpi xmlns:a14="http://schemas.microsoft.com/office/drawing/2010/main"/>
                              </a:ext>
                            </a:extLst>
                          </a:blip>
                          <a:srcRect/>
                          <a:stretch>
                            <a:fillRect/>
                          </a:stretch>
                        </pic:blipFill>
                        <pic:spPr bwMode="auto">
                          <a:xfrm>
                            <a:off x="0" y="0"/>
                            <a:ext cx="1566915" cy="325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38B2FE0" w14:textId="37F81848" w:rsidR="00112B76" w:rsidRDefault="00112B76" w:rsidP="0022344B">
            <w:pPr>
              <w:jc w:val="both"/>
              <w:rPr>
                <w:color w:val="000000"/>
              </w:rPr>
            </w:pPr>
          </w:p>
          <w:p w14:paraId="752BAB10" w14:textId="5A521D31" w:rsidR="00112B76" w:rsidRDefault="00112B76" w:rsidP="0022344B">
            <w:pPr>
              <w:jc w:val="both"/>
              <w:rPr>
                <w:color w:val="000000"/>
              </w:rPr>
            </w:pPr>
          </w:p>
          <w:p w14:paraId="38AA2C5A" w14:textId="1A9C848F" w:rsidR="00112B76" w:rsidRDefault="00112B76" w:rsidP="0022344B">
            <w:pPr>
              <w:jc w:val="both"/>
              <w:rPr>
                <w:color w:val="000000"/>
              </w:rPr>
            </w:pPr>
          </w:p>
          <w:p w14:paraId="0DF0F794" w14:textId="4045C7A4" w:rsidR="00112B76" w:rsidRDefault="00112B76" w:rsidP="0022344B">
            <w:pPr>
              <w:jc w:val="both"/>
              <w:rPr>
                <w:color w:val="000000"/>
              </w:rPr>
            </w:pPr>
          </w:p>
          <w:p w14:paraId="069A46F0" w14:textId="6EF13C93" w:rsidR="00112B76" w:rsidRDefault="00112B76" w:rsidP="0022344B">
            <w:pPr>
              <w:jc w:val="both"/>
              <w:rPr>
                <w:color w:val="000000"/>
              </w:rPr>
            </w:pPr>
          </w:p>
          <w:p w14:paraId="01414191" w14:textId="22077DD0" w:rsidR="00112B76" w:rsidRDefault="00112B76" w:rsidP="0022344B">
            <w:pPr>
              <w:jc w:val="both"/>
              <w:rPr>
                <w:color w:val="000000"/>
              </w:rPr>
            </w:pPr>
          </w:p>
          <w:p w14:paraId="3B3B87AD" w14:textId="318B804E" w:rsidR="00112B76" w:rsidRDefault="00112B76" w:rsidP="0022344B">
            <w:pPr>
              <w:jc w:val="both"/>
              <w:rPr>
                <w:color w:val="000000"/>
              </w:rPr>
            </w:pPr>
          </w:p>
          <w:p w14:paraId="68E08966" w14:textId="40404F1C" w:rsidR="00112B76" w:rsidRDefault="00112B76" w:rsidP="0022344B">
            <w:pPr>
              <w:jc w:val="both"/>
              <w:rPr>
                <w:color w:val="000000"/>
              </w:rPr>
            </w:pPr>
          </w:p>
          <w:p w14:paraId="60674A96" w14:textId="4AB7343B" w:rsidR="00112B76" w:rsidRDefault="00112B76" w:rsidP="0022344B">
            <w:pPr>
              <w:jc w:val="both"/>
              <w:rPr>
                <w:color w:val="000000"/>
              </w:rPr>
            </w:pPr>
            <w:r w:rsidRPr="00112B76">
              <w:rPr>
                <w:noProof/>
                <w:color w:val="000000"/>
              </w:rPr>
              <w:lastRenderedPageBreak/>
              <w:drawing>
                <wp:anchor distT="0" distB="0" distL="114300" distR="114300" simplePos="0" relativeHeight="251748352" behindDoc="1" locked="0" layoutInCell="1" allowOverlap="1" wp14:anchorId="1207270B" wp14:editId="22DA26F3">
                  <wp:simplePos x="0" y="0"/>
                  <wp:positionH relativeFrom="column">
                    <wp:posOffset>1851188</wp:posOffset>
                  </wp:positionH>
                  <wp:positionV relativeFrom="paragraph">
                    <wp:posOffset>175592</wp:posOffset>
                  </wp:positionV>
                  <wp:extent cx="3145871" cy="568354"/>
                  <wp:effectExtent l="0" t="0" r="3810" b="3175"/>
                  <wp:wrapNone/>
                  <wp:docPr id="147330975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309757" name=""/>
                          <pic:cNvPicPr/>
                        </pic:nvPicPr>
                        <pic:blipFill>
                          <a:blip r:embed="rId107" cstate="screen">
                            <a:extLst>
                              <a:ext uri="{28A0092B-C50C-407E-A947-70E740481C1C}">
                                <a14:useLocalDpi xmlns:a14="http://schemas.microsoft.com/office/drawing/2010/main"/>
                              </a:ext>
                            </a:extLst>
                          </a:blip>
                          <a:stretch>
                            <a:fillRect/>
                          </a:stretch>
                        </pic:blipFill>
                        <pic:spPr>
                          <a:xfrm>
                            <a:off x="0" y="0"/>
                            <a:ext cx="3145871" cy="568354"/>
                          </a:xfrm>
                          <a:prstGeom prst="rect">
                            <a:avLst/>
                          </a:prstGeom>
                        </pic:spPr>
                      </pic:pic>
                    </a:graphicData>
                  </a:graphic>
                  <wp14:sizeRelH relativeFrom="margin">
                    <wp14:pctWidth>0</wp14:pctWidth>
                  </wp14:sizeRelH>
                  <wp14:sizeRelV relativeFrom="margin">
                    <wp14:pctHeight>0</wp14:pctHeight>
                  </wp14:sizeRelV>
                </wp:anchor>
              </w:drawing>
            </w:r>
          </w:p>
          <w:p w14:paraId="52E6A011" w14:textId="6421EEC3" w:rsidR="00112B76" w:rsidRDefault="00112B76" w:rsidP="0022344B">
            <w:pPr>
              <w:jc w:val="both"/>
              <w:rPr>
                <w:color w:val="000000"/>
              </w:rPr>
            </w:pPr>
          </w:p>
          <w:p w14:paraId="771C352B" w14:textId="01FF26CE" w:rsidR="00112B76" w:rsidRDefault="00112B76" w:rsidP="0022344B">
            <w:pPr>
              <w:jc w:val="both"/>
              <w:rPr>
                <w:color w:val="000000"/>
              </w:rPr>
            </w:pPr>
          </w:p>
          <w:p w14:paraId="7806354A" w14:textId="04F2C1B3" w:rsidR="00112B76" w:rsidRDefault="00112B76" w:rsidP="0022344B">
            <w:pPr>
              <w:jc w:val="both"/>
              <w:rPr>
                <w:color w:val="000000"/>
              </w:rPr>
            </w:pPr>
          </w:p>
          <w:p w14:paraId="7BDCC1D6" w14:textId="610521AD" w:rsidR="00112B76" w:rsidRDefault="00112B76" w:rsidP="0022344B">
            <w:pPr>
              <w:jc w:val="both"/>
              <w:rPr>
                <w:color w:val="000000"/>
              </w:rPr>
            </w:pPr>
          </w:p>
        </w:tc>
      </w:tr>
    </w:tbl>
    <w:p w14:paraId="4FB368B4" w14:textId="26151076" w:rsidR="00112B76" w:rsidRDefault="00112B76" w:rsidP="0022344B">
      <w:pPr>
        <w:jc w:val="both"/>
        <w:rPr>
          <w:color w:val="000000"/>
        </w:rPr>
      </w:pPr>
    </w:p>
    <w:p w14:paraId="2B27FF25" w14:textId="77777777" w:rsidR="00A66E39" w:rsidRDefault="00A66E39" w:rsidP="00ED5C89">
      <w:pPr>
        <w:jc w:val="both"/>
        <w:rPr>
          <w:color w:val="000000"/>
        </w:rPr>
      </w:pPr>
    </w:p>
    <w:p w14:paraId="282CA0B3" w14:textId="167990E0" w:rsidR="0022344B" w:rsidRDefault="00ED5C89" w:rsidP="00ED5C89">
      <w:pPr>
        <w:jc w:val="both"/>
        <w:rPr>
          <w:color w:val="000000"/>
        </w:rPr>
      </w:pPr>
      <w:r w:rsidRPr="00ED5C89">
        <w:rPr>
          <w:color w:val="000000"/>
        </w:rPr>
        <w:t>Cabe destacar que os coordenadores da pesquisa acompanharão todas as visitas técnicas, realizando a supervisão direta dos estagiários e garantindo o cumprimento dos objetivos metodológicos. Dessa forma, não haverá duplicidade de transporte, uma vez que os deslocamentos serão realizados de forma conjunta, otimizando recursos e assegurando o acompanhamento pedagógico e técnico das atividades.</w:t>
      </w:r>
    </w:p>
    <w:p w14:paraId="7DEB2C5C" w14:textId="77777777" w:rsidR="00A66E39" w:rsidRDefault="00A66E39" w:rsidP="00ED5C89">
      <w:pPr>
        <w:jc w:val="both"/>
        <w:rPr>
          <w:color w:val="000000"/>
        </w:rPr>
      </w:pPr>
    </w:p>
    <w:p w14:paraId="3CEBDE73" w14:textId="6E61203D" w:rsidR="00A66E39" w:rsidRPr="00A66E39" w:rsidRDefault="00A66E39" w:rsidP="00ED5C89">
      <w:pPr>
        <w:pStyle w:val="PargrafodaLista"/>
        <w:numPr>
          <w:ilvl w:val="1"/>
          <w:numId w:val="11"/>
        </w:numPr>
        <w:jc w:val="both"/>
        <w:rPr>
          <w:color w:val="000000"/>
        </w:rPr>
      </w:pPr>
      <w:r w:rsidRPr="00A66E39">
        <w:rPr>
          <w:b/>
          <w:bCs/>
          <w:color w:val="000000"/>
        </w:rPr>
        <w:t xml:space="preserve">Diárias </w:t>
      </w:r>
    </w:p>
    <w:p w14:paraId="082D3838" w14:textId="77777777" w:rsidR="00A66E39" w:rsidRDefault="00A66E39" w:rsidP="00ED5C89">
      <w:pPr>
        <w:jc w:val="both"/>
        <w:rPr>
          <w:color w:val="000000"/>
        </w:rPr>
      </w:pPr>
    </w:p>
    <w:p w14:paraId="698E33E6" w14:textId="792C00EE" w:rsidR="00ED5C89" w:rsidRDefault="00ED5C89" w:rsidP="00ED5C89">
      <w:pPr>
        <w:jc w:val="both"/>
        <w:rPr>
          <w:color w:val="000000"/>
        </w:rPr>
      </w:pPr>
      <w:r w:rsidRPr="00ED5C89">
        <w:rPr>
          <w:color w:val="000000"/>
        </w:rPr>
        <w:t xml:space="preserve">Os valores de </w:t>
      </w:r>
      <w:r>
        <w:rPr>
          <w:color w:val="000000"/>
        </w:rPr>
        <w:t>R$ 335,00</w:t>
      </w:r>
      <w:r w:rsidRPr="00ED5C89">
        <w:rPr>
          <w:color w:val="000000"/>
        </w:rPr>
        <w:t xml:space="preserve"> </w:t>
      </w:r>
      <w:r>
        <w:rPr>
          <w:color w:val="000000"/>
        </w:rPr>
        <w:t>de</w:t>
      </w:r>
      <w:r w:rsidRPr="00ED5C89">
        <w:rPr>
          <w:color w:val="000000"/>
        </w:rPr>
        <w:t xml:space="preserve"> hospedagem com alimentação previstos nesta proposta foram baseados na </w:t>
      </w:r>
      <w:r w:rsidR="001E27FD">
        <w:rPr>
          <w:color w:val="000000"/>
        </w:rPr>
        <w:t>“</w:t>
      </w:r>
      <w:r w:rsidRPr="00ED5C89">
        <w:rPr>
          <w:color w:val="000000"/>
        </w:rPr>
        <w:t>Tabela de Indenização de Diárias aos Servidores Públicos Federais</w:t>
      </w:r>
      <w:r w:rsidR="001E27FD">
        <w:rPr>
          <w:color w:val="000000"/>
        </w:rPr>
        <w:t>”</w:t>
      </w:r>
      <w:r w:rsidRPr="00ED5C89">
        <w:rPr>
          <w:color w:val="000000"/>
        </w:rPr>
        <w:t xml:space="preserve">, constante do </w:t>
      </w:r>
      <w:r w:rsidRPr="00ED5C89">
        <w:rPr>
          <w:b/>
          <w:bCs/>
          <w:color w:val="000000"/>
        </w:rPr>
        <w:t>Anexo I do Decreto nº 11.872, de 29 de dezembro de 2023,</w:t>
      </w:r>
      <w:r w:rsidRPr="00ED5C89">
        <w:rPr>
          <w:color w:val="000000"/>
        </w:rPr>
        <w:t xml:space="preserve"> atualmente em vigor.</w:t>
      </w:r>
      <w:r>
        <w:rPr>
          <w:color w:val="000000"/>
        </w:rPr>
        <w:t xml:space="preserve"> </w:t>
      </w:r>
      <w:r w:rsidRPr="00ED5C89">
        <w:rPr>
          <w:color w:val="000000"/>
        </w:rPr>
        <w:t>Dessa forma, os custos apresentados seguem o padrão de referência adotado pela Administração Pública Federal, assegurando critérios de economicidade, transparência e adequação aos valores praticados para servidores em atividades equivalentes.</w:t>
      </w:r>
      <w:r w:rsidR="00DC43CE">
        <w:rPr>
          <w:color w:val="000000"/>
        </w:rPr>
        <w:t xml:space="preserve"> </w:t>
      </w:r>
      <w:r w:rsidRPr="00ED5C89">
        <w:rPr>
          <w:color w:val="000000"/>
        </w:rPr>
        <w:t>Os valores</w:t>
      </w:r>
      <w:r>
        <w:rPr>
          <w:color w:val="000000"/>
        </w:rPr>
        <w:t xml:space="preserve"> </w:t>
      </w:r>
      <w:r w:rsidRPr="00ED5C89">
        <w:rPr>
          <w:color w:val="000000"/>
        </w:rPr>
        <w:t xml:space="preserve">foram dimensionados conforme o tempo estimado de permanência nas cidades </w:t>
      </w:r>
      <w:r w:rsidR="001E27FD">
        <w:rPr>
          <w:color w:val="000000"/>
        </w:rPr>
        <w:t xml:space="preserve">a serem </w:t>
      </w:r>
      <w:r w:rsidRPr="00ED5C89">
        <w:rPr>
          <w:color w:val="000000"/>
        </w:rPr>
        <w:t>visitadas durante as etapas de pesquisa de campo, considerando o pernoite necessário e as despesas básicas de alimentação incluídas na diária.</w:t>
      </w:r>
    </w:p>
    <w:p w14:paraId="41C75321" w14:textId="77777777" w:rsidR="005B1708" w:rsidRDefault="005B1708" w:rsidP="00ED5C89">
      <w:pPr>
        <w:jc w:val="both"/>
        <w:rPr>
          <w:color w:val="000000"/>
        </w:rPr>
      </w:pPr>
    </w:p>
    <w:tbl>
      <w:tblPr>
        <w:tblStyle w:val="Tabelacomgrade"/>
        <w:tblW w:w="0" w:type="auto"/>
        <w:tblLook w:val="04A0" w:firstRow="1" w:lastRow="0" w:firstColumn="1" w:lastColumn="0" w:noHBand="0" w:noVBand="1"/>
      </w:tblPr>
      <w:tblGrid>
        <w:gridCol w:w="8494"/>
      </w:tblGrid>
      <w:tr w:rsidR="005B1708" w14:paraId="2B1DABCB" w14:textId="77777777" w:rsidTr="005B1708">
        <w:tc>
          <w:tcPr>
            <w:tcW w:w="8494" w:type="dxa"/>
          </w:tcPr>
          <w:p w14:paraId="50D8E032" w14:textId="5EDA0F95" w:rsidR="005B1708" w:rsidRDefault="005B1708" w:rsidP="00ED5C89">
            <w:pPr>
              <w:jc w:val="both"/>
              <w:rPr>
                <w:color w:val="000000"/>
              </w:rPr>
            </w:pPr>
            <w:r w:rsidRPr="005B1708">
              <w:rPr>
                <w:noProof/>
                <w:color w:val="000000"/>
              </w:rPr>
              <w:drawing>
                <wp:inline distT="0" distB="0" distL="0" distR="0" wp14:anchorId="6E94C289" wp14:editId="58F3FA67">
                  <wp:extent cx="5400040" cy="2002790"/>
                  <wp:effectExtent l="0" t="0" r="0" b="3810"/>
                  <wp:docPr id="69090612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906122" name=""/>
                          <pic:cNvPicPr/>
                        </pic:nvPicPr>
                        <pic:blipFill>
                          <a:blip r:embed="rId108" cstate="screen">
                            <a:extLst>
                              <a:ext uri="{28A0092B-C50C-407E-A947-70E740481C1C}">
                                <a14:useLocalDpi xmlns:a14="http://schemas.microsoft.com/office/drawing/2010/main"/>
                              </a:ext>
                            </a:extLst>
                          </a:blip>
                          <a:stretch>
                            <a:fillRect/>
                          </a:stretch>
                        </pic:blipFill>
                        <pic:spPr>
                          <a:xfrm>
                            <a:off x="0" y="0"/>
                            <a:ext cx="5400040" cy="2002790"/>
                          </a:xfrm>
                          <a:prstGeom prst="rect">
                            <a:avLst/>
                          </a:prstGeom>
                        </pic:spPr>
                      </pic:pic>
                    </a:graphicData>
                  </a:graphic>
                </wp:inline>
              </w:drawing>
            </w:r>
          </w:p>
        </w:tc>
      </w:tr>
    </w:tbl>
    <w:p w14:paraId="08137B60" w14:textId="28E8667A" w:rsidR="00A66E39" w:rsidRPr="005B1708" w:rsidRDefault="005B1708" w:rsidP="00ED5C89">
      <w:pPr>
        <w:jc w:val="both"/>
        <w:rPr>
          <w:color w:val="000000"/>
          <w:sz w:val="20"/>
          <w:szCs w:val="20"/>
        </w:rPr>
      </w:pPr>
      <w:r w:rsidRPr="005B1708">
        <w:rPr>
          <w:color w:val="000000"/>
          <w:sz w:val="20"/>
          <w:szCs w:val="20"/>
        </w:rPr>
        <w:t>Anexo I do Decreto nº 11.872, de 29 de dezembro de 2023</w:t>
      </w:r>
    </w:p>
    <w:p w14:paraId="13128E11" w14:textId="77777777" w:rsidR="005B1708" w:rsidRDefault="005B1708" w:rsidP="00ED5C89">
      <w:pPr>
        <w:jc w:val="both"/>
        <w:rPr>
          <w:color w:val="000000"/>
        </w:rPr>
      </w:pPr>
    </w:p>
    <w:p w14:paraId="3FB5E897" w14:textId="77777777" w:rsidR="00A66E39" w:rsidRPr="00A66E39" w:rsidRDefault="00A66E39" w:rsidP="00A66E39">
      <w:pPr>
        <w:jc w:val="both"/>
        <w:rPr>
          <w:color w:val="000000"/>
          <w:sz w:val="20"/>
          <w:szCs w:val="20"/>
        </w:rPr>
      </w:pPr>
      <w:r w:rsidRPr="00A66E39">
        <w:rPr>
          <w:color w:val="000000"/>
          <w:sz w:val="20"/>
          <w:szCs w:val="20"/>
        </w:rPr>
        <w:t>Tabela 1 -Cálculo custos de transporte e diárias deslocamento dos pesquisadores Projeto “Patrimônios em Rede”</w:t>
      </w:r>
    </w:p>
    <w:p w14:paraId="40A8C5D7" w14:textId="77777777" w:rsidR="00A66E39" w:rsidRDefault="00A66E39" w:rsidP="00A66E39">
      <w:pPr>
        <w:pStyle w:val="PargrafodaLista"/>
        <w:jc w:val="both"/>
        <w:rPr>
          <w:color w:val="000000"/>
        </w:rPr>
      </w:pPr>
      <w:r w:rsidRPr="004051FA">
        <w:rPr>
          <w:noProof/>
          <w:color w:val="000000"/>
        </w:rPr>
        <w:drawing>
          <wp:anchor distT="0" distB="0" distL="114300" distR="114300" simplePos="0" relativeHeight="251768832" behindDoc="1" locked="0" layoutInCell="1" allowOverlap="1" wp14:anchorId="4A60321E" wp14:editId="7A48E130">
            <wp:simplePos x="0" y="0"/>
            <wp:positionH relativeFrom="column">
              <wp:posOffset>59690</wp:posOffset>
            </wp:positionH>
            <wp:positionV relativeFrom="paragraph">
              <wp:posOffset>126365</wp:posOffset>
            </wp:positionV>
            <wp:extent cx="5330408" cy="1982912"/>
            <wp:effectExtent l="0" t="0" r="3810" b="0"/>
            <wp:wrapNone/>
            <wp:docPr id="20917313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73136" name=""/>
                    <pic:cNvPicPr/>
                  </pic:nvPicPr>
                  <pic:blipFill>
                    <a:blip r:embed="rId109" cstate="screen">
                      <a:extLst>
                        <a:ext uri="{28A0092B-C50C-407E-A947-70E740481C1C}">
                          <a14:useLocalDpi xmlns:a14="http://schemas.microsoft.com/office/drawing/2010/main"/>
                        </a:ext>
                      </a:extLst>
                    </a:blip>
                    <a:stretch>
                      <a:fillRect/>
                    </a:stretch>
                  </pic:blipFill>
                  <pic:spPr>
                    <a:xfrm>
                      <a:off x="0" y="0"/>
                      <a:ext cx="5330408" cy="1982912"/>
                    </a:xfrm>
                    <a:prstGeom prst="rect">
                      <a:avLst/>
                    </a:prstGeom>
                  </pic:spPr>
                </pic:pic>
              </a:graphicData>
            </a:graphic>
            <wp14:sizeRelH relativeFrom="margin">
              <wp14:pctWidth>0</wp14:pctWidth>
            </wp14:sizeRelH>
            <wp14:sizeRelV relativeFrom="margin">
              <wp14:pctHeight>0</wp14:pctHeight>
            </wp14:sizeRelV>
          </wp:anchor>
        </w:drawing>
      </w:r>
    </w:p>
    <w:p w14:paraId="25BAB2E8" w14:textId="77777777" w:rsidR="00A66E39" w:rsidRDefault="00A66E39" w:rsidP="00A66E39">
      <w:pPr>
        <w:pStyle w:val="PargrafodaLista"/>
        <w:jc w:val="both"/>
        <w:rPr>
          <w:color w:val="000000"/>
        </w:rPr>
      </w:pPr>
    </w:p>
    <w:p w14:paraId="066E340B" w14:textId="77777777" w:rsidR="00A66E39" w:rsidRDefault="00A66E39" w:rsidP="00A66E39">
      <w:pPr>
        <w:pStyle w:val="PargrafodaLista"/>
        <w:jc w:val="both"/>
        <w:rPr>
          <w:color w:val="000000"/>
        </w:rPr>
      </w:pPr>
    </w:p>
    <w:p w14:paraId="4CCF4198" w14:textId="77777777" w:rsidR="00A66E39" w:rsidRDefault="00A66E39" w:rsidP="00A66E39">
      <w:pPr>
        <w:pStyle w:val="PargrafodaLista"/>
        <w:jc w:val="both"/>
        <w:rPr>
          <w:color w:val="000000"/>
        </w:rPr>
      </w:pPr>
    </w:p>
    <w:p w14:paraId="46143584" w14:textId="77777777" w:rsidR="00A66E39" w:rsidRDefault="00A66E39" w:rsidP="00A66E39">
      <w:pPr>
        <w:pStyle w:val="PargrafodaLista"/>
        <w:jc w:val="both"/>
        <w:rPr>
          <w:color w:val="000000"/>
        </w:rPr>
      </w:pPr>
    </w:p>
    <w:p w14:paraId="1055E5DE" w14:textId="77777777" w:rsidR="00A66E39" w:rsidRDefault="00A66E39" w:rsidP="00A66E39">
      <w:pPr>
        <w:pStyle w:val="PargrafodaLista"/>
        <w:jc w:val="both"/>
        <w:rPr>
          <w:color w:val="000000"/>
        </w:rPr>
      </w:pPr>
    </w:p>
    <w:p w14:paraId="77839D09" w14:textId="77777777" w:rsidR="00A66E39" w:rsidRDefault="00A66E39" w:rsidP="00ED5C89">
      <w:pPr>
        <w:jc w:val="both"/>
        <w:rPr>
          <w:color w:val="000000"/>
        </w:rPr>
      </w:pPr>
    </w:p>
    <w:p w14:paraId="1BE2A4ED" w14:textId="77777777" w:rsidR="00ED5C89" w:rsidRDefault="00ED5C89" w:rsidP="00ED5C89">
      <w:pPr>
        <w:jc w:val="both"/>
        <w:rPr>
          <w:color w:val="000000"/>
        </w:rPr>
      </w:pPr>
    </w:p>
    <w:p w14:paraId="4000729B" w14:textId="77777777" w:rsidR="005842F6" w:rsidRDefault="005842F6" w:rsidP="00ED5C89">
      <w:pPr>
        <w:jc w:val="both"/>
        <w:rPr>
          <w:color w:val="000000"/>
        </w:rPr>
      </w:pPr>
    </w:p>
    <w:p w14:paraId="5BC2255D" w14:textId="4DB292E9" w:rsidR="005E4326" w:rsidRPr="005E4326" w:rsidRDefault="005E4326" w:rsidP="005E4326">
      <w:pPr>
        <w:jc w:val="both"/>
        <w:rPr>
          <w:b/>
          <w:bCs/>
          <w:color w:val="000000"/>
        </w:rPr>
      </w:pPr>
      <w:r>
        <w:rPr>
          <w:b/>
          <w:bCs/>
          <w:color w:val="000000"/>
        </w:rPr>
        <w:lastRenderedPageBreak/>
        <w:t>6. Custos Operacionais do Sistema Web/App</w:t>
      </w:r>
      <w:r w:rsidR="00D57AF1">
        <w:rPr>
          <w:b/>
          <w:bCs/>
          <w:color w:val="000000"/>
        </w:rPr>
        <w:t xml:space="preserve"> e Contração de Serviço de Terceiro</w:t>
      </w:r>
    </w:p>
    <w:p w14:paraId="39C0B2FD" w14:textId="0DA09353" w:rsidR="00D57AF1" w:rsidRDefault="00D57AF1" w:rsidP="00D57AF1">
      <w:pPr>
        <w:pStyle w:val="NormalWeb"/>
        <w:jc w:val="both"/>
      </w:pPr>
      <w:r w:rsidRPr="00D57AF1">
        <w:t>Diante do volume expressivo de informações digitais, incluindo acervos históricos, levantamentos fotográficos, mapas, relatórios técnicos e metadados acadêmicos, torna-se indispensável a adoção de uma infraestrutura tecnológica robusta, capaz de realizar backup contínuo, incremental e automatizado dos conteúdos gerados e armazenados</w:t>
      </w:r>
      <w:r>
        <w:t xml:space="preserve">. Além da participação do </w:t>
      </w:r>
      <w:r w:rsidR="00F610B2">
        <w:t xml:space="preserve">Departamento da </w:t>
      </w:r>
      <w:r w:rsidR="00F610B2" w:rsidRPr="00F610B2">
        <w:t xml:space="preserve">Ciência da Computação </w:t>
      </w:r>
      <w:r w:rsidR="00F610B2">
        <w:t>(Unesp/B</w:t>
      </w:r>
      <w:r w:rsidR="00F610B2" w:rsidRPr="00F610B2">
        <w:t>auru</w:t>
      </w:r>
      <w:r w:rsidR="00F610B2">
        <w:t>)</w:t>
      </w:r>
      <w:r>
        <w:t xml:space="preserve">, o projeto prevê a </w:t>
      </w:r>
      <w:r w:rsidR="00136861">
        <w:t>aquisição</w:t>
      </w:r>
      <w:r>
        <w:t xml:space="preserve"> de sistema de backup seguro e escalável, baseado em servidor de alta performance, garantindo redundância de dados e controle de versões. Incluem também o trabalho de gerenciar armazenamento em nuvem e local (</w:t>
      </w:r>
      <w:proofErr w:type="spellStart"/>
      <w:r w:rsidRPr="00441759">
        <w:rPr>
          <w:i/>
          <w:iCs/>
        </w:rPr>
        <w:t>on-premise</w:t>
      </w:r>
      <w:proofErr w:type="spellEnd"/>
      <w:r>
        <w:t>), com integração entre discos de estado sólido (SSD) e unidades de grande capacidade (</w:t>
      </w:r>
      <w:proofErr w:type="spellStart"/>
      <w:r>
        <w:t>HDDs</w:t>
      </w:r>
      <w:proofErr w:type="spellEnd"/>
      <w:r>
        <w:t xml:space="preserve"> em RAID 5 ou 6), monitorar continuamente a integridade dos backups e realizar testes de restauração periódicos e oferecer suporte técnico e atualizações de segurança no ambiente digital, incluindo o controle de domínios, hospedagem, e-mails institucionais e certificação SSL. </w:t>
      </w:r>
    </w:p>
    <w:p w14:paraId="78D786F8" w14:textId="77777777" w:rsidR="00136861" w:rsidRDefault="00136861" w:rsidP="00136861">
      <w:pPr>
        <w:pStyle w:val="NormalWeb"/>
        <w:jc w:val="both"/>
      </w:pPr>
      <w:r>
        <w:t>Com o</w:t>
      </w:r>
      <w:r w:rsidR="006C3ABB">
        <w:t xml:space="preserve"> </w:t>
      </w:r>
      <w:r w:rsidR="00F610B2">
        <w:t xml:space="preserve">Departamento da </w:t>
      </w:r>
      <w:r w:rsidR="00F610B2" w:rsidRPr="00F610B2">
        <w:t xml:space="preserve">Ciência da Computação </w:t>
      </w:r>
      <w:r w:rsidR="00F610B2">
        <w:t>(Unesp/B</w:t>
      </w:r>
      <w:r w:rsidR="00F610B2" w:rsidRPr="00F610B2">
        <w:t>auru</w:t>
      </w:r>
      <w:r w:rsidR="00F610B2">
        <w:t xml:space="preserve">) </w:t>
      </w:r>
      <w:r w:rsidR="006C3ABB">
        <w:t xml:space="preserve">e o </w:t>
      </w:r>
      <w:r>
        <w:t>equipamento</w:t>
      </w:r>
      <w:r w:rsidR="00D57AF1">
        <w:t xml:space="preserve"> a ser </w:t>
      </w:r>
      <w:r>
        <w:t xml:space="preserve">adquirido </w:t>
      </w:r>
      <w:r w:rsidR="00D57AF1">
        <w:t xml:space="preserve">deve prever o uso de </w:t>
      </w:r>
      <w:r>
        <w:t>um sistema</w:t>
      </w:r>
      <w:r w:rsidR="00D57AF1">
        <w:t xml:space="preserve"> de alto desempenho, tais como</w:t>
      </w:r>
      <w:r w:rsidR="006C3ABB">
        <w:t xml:space="preserve"> um </w:t>
      </w:r>
      <w:r w:rsidR="00D57AF1" w:rsidRPr="006C3ABB">
        <w:rPr>
          <w:i/>
          <w:iCs/>
        </w:rPr>
        <w:t xml:space="preserve">Servidor </w:t>
      </w:r>
      <w:r w:rsidR="00D57AF1">
        <w:t xml:space="preserve">dedicado com processadores </w:t>
      </w:r>
      <w:r w:rsidR="00D57AF1" w:rsidRPr="00D57AF1">
        <w:t>HPE DL380 5318Y 2x32GB 2x1.2TB HD</w:t>
      </w:r>
      <w:r w:rsidR="00D57AF1">
        <w:t xml:space="preserve">, com acesso remoto seguro, </w:t>
      </w:r>
      <w:r w:rsidR="00D57AF1" w:rsidRPr="006C3ABB">
        <w:rPr>
          <w:i/>
          <w:iCs/>
        </w:rPr>
        <w:t>snapshots</w:t>
      </w:r>
      <w:r w:rsidR="00D57AF1">
        <w:t xml:space="preserve"> automáticos e replicação de dados, fontes de energia ininterruptas (UPS) e </w:t>
      </w:r>
      <w:r w:rsidR="00D57AF1" w:rsidRPr="006C3ABB">
        <w:rPr>
          <w:i/>
          <w:iCs/>
        </w:rPr>
        <w:t>software</w:t>
      </w:r>
      <w:r w:rsidR="00D57AF1">
        <w:t xml:space="preserve"> de gerenciamento de backup</w:t>
      </w:r>
      <w:r w:rsidR="00D34274">
        <w:t>, devem depois ser absorvidos no contexto do projeto</w:t>
      </w:r>
      <w:r>
        <w:t>.</w:t>
      </w:r>
    </w:p>
    <w:p w14:paraId="6AFFAE25" w14:textId="32951F75" w:rsidR="0083312B" w:rsidRDefault="00136861" w:rsidP="00136861">
      <w:pPr>
        <w:pStyle w:val="NormalWeb"/>
        <w:jc w:val="both"/>
      </w:pPr>
      <w:r>
        <w:t xml:space="preserve">No que diz respeito à </w:t>
      </w:r>
      <w:r w:rsidRPr="00587686">
        <w:rPr>
          <w:rStyle w:val="Forte"/>
          <w:rFonts w:eastAsiaTheme="majorEastAsia"/>
          <w:b w:val="0"/>
          <w:bCs w:val="0"/>
        </w:rPr>
        <w:t>hospedagem e servidores</w:t>
      </w:r>
      <w:r w:rsidRPr="00587686">
        <w:rPr>
          <w:b/>
          <w:bCs/>
        </w:rPr>
        <w:t>,</w:t>
      </w:r>
      <w:r>
        <w:t xml:space="preserve"> o Portal, o Repositório Digital Acadêmico e outros módulos do sistema, serão hospedados na infraestrutura da Unesp (Campus/Assis), onde atualmente já hospeda o Sistema Web do Projeto Memória Ferroviária. Entretanto, para garantir maior desempenho e escalabilidade, iremos redimensionar a utilização de servidores VPS em nuvem, com maior capacidade de tráfego. Para isso, o projeto deverá adquirir maior </w:t>
      </w:r>
      <w:r w:rsidRPr="00587686">
        <w:rPr>
          <w:rStyle w:val="Forte"/>
          <w:rFonts w:eastAsiaTheme="majorEastAsia"/>
          <w:b w:val="0"/>
          <w:bCs w:val="0"/>
        </w:rPr>
        <w:t>armazenamento e backup dos arquivos</w:t>
      </w:r>
      <w:r w:rsidRPr="00587686">
        <w:rPr>
          <w:b/>
          <w:bCs/>
        </w:rPr>
        <w:t>,</w:t>
      </w:r>
      <w:r>
        <w:t xml:space="preserve"> incluindo fotos, vídeos, documentos e relatórios técnicos, serão realizados em nuvem (Google Drive, OneDrive, AWS S3), considerando a quantidade de dados armazenados, além da necessidade de backups automatizados do servidor. Neste caso, os custos de infraestrutura digital, apresentador a seguir, foram estimados com base em serviços consolidados de computação em nuvem, incluindo registro de domínio institucional, serviços de comunicação digital e infraestrutura de </w:t>
      </w:r>
      <w:proofErr w:type="spellStart"/>
      <w:r w:rsidRPr="005842F6">
        <w:rPr>
          <w:i/>
          <w:iCs/>
        </w:rPr>
        <w:t>backend</w:t>
      </w:r>
      <w:proofErr w:type="spellEnd"/>
      <w:r w:rsidRPr="005842F6">
        <w:rPr>
          <w:i/>
          <w:iCs/>
        </w:rPr>
        <w:t>.</w:t>
      </w:r>
      <w:r w:rsidRPr="005842F6">
        <w:t xml:space="preserve"> </w:t>
      </w:r>
      <w:r>
        <w:t xml:space="preserve">A estimativa considera ambiente escalável com capacidade de até 10 TB de armazenamento, contemplando banco de dados, hospedagem, processamento e tráfego de dados, com base em provedores como </w:t>
      </w:r>
      <w:proofErr w:type="spellStart"/>
      <w:r>
        <w:t>Amazon</w:t>
      </w:r>
      <w:proofErr w:type="spellEnd"/>
      <w:r>
        <w:t xml:space="preserve"> Web Services e Google Cloud. Também foram incluídas as taxas obrigatórias para publicação de aplicativos móveis nas plataformas iOS e Android. Os valores foram definidos a partir de referências oficiais dos respectivos fornecedores, adotando cenário robusto para garantir estabilidade e expansão do sistema ao longo do projeto</w:t>
      </w:r>
      <w:r w:rsidR="005779F0">
        <w:t>.</w:t>
      </w:r>
    </w:p>
    <w:p w14:paraId="76EB0F7B" w14:textId="77777777" w:rsidR="005842F6" w:rsidRDefault="005842F6" w:rsidP="00136861">
      <w:pPr>
        <w:pStyle w:val="NormalWeb"/>
        <w:jc w:val="both"/>
      </w:pPr>
    </w:p>
    <w:p w14:paraId="361A3B0B" w14:textId="77777777" w:rsidR="005842F6" w:rsidRDefault="005842F6" w:rsidP="00136861">
      <w:pPr>
        <w:pStyle w:val="NormalWeb"/>
        <w:jc w:val="both"/>
      </w:pPr>
    </w:p>
    <w:p w14:paraId="74EAE878" w14:textId="77777777" w:rsidR="005842F6" w:rsidRDefault="005842F6" w:rsidP="00136861">
      <w:pPr>
        <w:pStyle w:val="NormalWeb"/>
        <w:jc w:val="both"/>
      </w:pPr>
    </w:p>
    <w:p w14:paraId="5FEB2057" w14:textId="77777777" w:rsidR="005842F6" w:rsidRDefault="005842F6" w:rsidP="00136861">
      <w:pPr>
        <w:pStyle w:val="NormalWeb"/>
        <w:jc w:val="both"/>
      </w:pPr>
    </w:p>
    <w:p w14:paraId="22F587AB" w14:textId="2BA1D76B" w:rsidR="0083312B" w:rsidRPr="00765700" w:rsidRDefault="0083312B" w:rsidP="00765700">
      <w:pPr>
        <w:pStyle w:val="NormalWeb"/>
        <w:numPr>
          <w:ilvl w:val="1"/>
          <w:numId w:val="12"/>
        </w:numPr>
        <w:jc w:val="both"/>
        <w:rPr>
          <w:b/>
          <w:bCs/>
        </w:rPr>
      </w:pPr>
      <w:r w:rsidRPr="00765700">
        <w:rPr>
          <w:b/>
          <w:bCs/>
        </w:rPr>
        <w:lastRenderedPageBreak/>
        <w:t>Registro de domínio</w:t>
      </w:r>
    </w:p>
    <w:tbl>
      <w:tblPr>
        <w:tblStyle w:val="Tabelacomgrade"/>
        <w:tblW w:w="0" w:type="auto"/>
        <w:tblLook w:val="04A0" w:firstRow="1" w:lastRow="0" w:firstColumn="1" w:lastColumn="0" w:noHBand="0" w:noVBand="1"/>
      </w:tblPr>
      <w:tblGrid>
        <w:gridCol w:w="8494"/>
      </w:tblGrid>
      <w:tr w:rsidR="0083312B" w14:paraId="29E0B104" w14:textId="77777777" w:rsidTr="0083312B">
        <w:tc>
          <w:tcPr>
            <w:tcW w:w="8494" w:type="dxa"/>
          </w:tcPr>
          <w:p w14:paraId="18F27E37" w14:textId="4BF020DB" w:rsidR="0083312B" w:rsidRPr="005842F6" w:rsidRDefault="0083312B" w:rsidP="0083312B">
            <w:pPr>
              <w:pStyle w:val="NormalWeb"/>
              <w:jc w:val="both"/>
              <w:rPr>
                <w:sz w:val="21"/>
                <w:szCs w:val="21"/>
              </w:rPr>
            </w:pPr>
            <w:r w:rsidRPr="005842F6">
              <w:rPr>
                <w:sz w:val="21"/>
                <w:szCs w:val="21"/>
              </w:rPr>
              <w:t>Registro de domínio (.</w:t>
            </w:r>
            <w:proofErr w:type="spellStart"/>
            <w:r w:rsidRPr="005842F6">
              <w:rPr>
                <w:sz w:val="21"/>
                <w:szCs w:val="21"/>
              </w:rPr>
              <w:t>br</w:t>
            </w:r>
            <w:proofErr w:type="spellEnd"/>
            <w:r w:rsidRPr="005842F6">
              <w:rPr>
                <w:sz w:val="21"/>
                <w:szCs w:val="21"/>
              </w:rPr>
              <w:t>) via Registro.br</w:t>
            </w:r>
          </w:p>
        </w:tc>
      </w:tr>
      <w:tr w:rsidR="0083312B" w14:paraId="3C596624" w14:textId="77777777" w:rsidTr="0083312B">
        <w:tc>
          <w:tcPr>
            <w:tcW w:w="8494" w:type="dxa"/>
          </w:tcPr>
          <w:p w14:paraId="2BF3A04D" w14:textId="7BE3E5AE" w:rsidR="0083312B" w:rsidRDefault="0083312B" w:rsidP="0083312B">
            <w:pPr>
              <w:pStyle w:val="NormalWeb"/>
              <w:jc w:val="both"/>
            </w:pPr>
            <w:r w:rsidRPr="0083312B">
              <w:rPr>
                <w:noProof/>
              </w:rPr>
              <w:drawing>
                <wp:inline distT="0" distB="0" distL="0" distR="0" wp14:anchorId="70EF4469" wp14:editId="247A1373">
                  <wp:extent cx="3884102" cy="1956667"/>
                  <wp:effectExtent l="0" t="0" r="2540" b="0"/>
                  <wp:docPr id="208471617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728084" name=""/>
                          <pic:cNvPicPr/>
                        </pic:nvPicPr>
                        <pic:blipFill>
                          <a:blip r:embed="rId110" cstate="screen">
                            <a:extLst>
                              <a:ext uri="{28A0092B-C50C-407E-A947-70E740481C1C}">
                                <a14:useLocalDpi xmlns:a14="http://schemas.microsoft.com/office/drawing/2010/main"/>
                              </a:ext>
                            </a:extLst>
                          </a:blip>
                          <a:stretch>
                            <a:fillRect/>
                          </a:stretch>
                        </pic:blipFill>
                        <pic:spPr>
                          <a:xfrm>
                            <a:off x="0" y="0"/>
                            <a:ext cx="3945277" cy="1987485"/>
                          </a:xfrm>
                          <a:prstGeom prst="rect">
                            <a:avLst/>
                          </a:prstGeom>
                        </pic:spPr>
                      </pic:pic>
                    </a:graphicData>
                  </a:graphic>
                </wp:inline>
              </w:drawing>
            </w:r>
          </w:p>
        </w:tc>
      </w:tr>
      <w:tr w:rsidR="0083312B" w14:paraId="21B1CE7C" w14:textId="77777777" w:rsidTr="0083312B">
        <w:tc>
          <w:tcPr>
            <w:tcW w:w="8494" w:type="dxa"/>
          </w:tcPr>
          <w:p w14:paraId="4CB04772" w14:textId="3B890411" w:rsidR="0083312B" w:rsidRDefault="0083312B" w:rsidP="0083312B">
            <w:pPr>
              <w:pStyle w:val="NormalWeb"/>
              <w:jc w:val="both"/>
            </w:pPr>
            <w:r>
              <w:t>Valor: R$ 76,00 (24 meses)</w:t>
            </w:r>
          </w:p>
        </w:tc>
      </w:tr>
    </w:tbl>
    <w:p w14:paraId="197596ED" w14:textId="77777777" w:rsidR="00765700" w:rsidRPr="00765700" w:rsidRDefault="00765700" w:rsidP="00765700">
      <w:pPr>
        <w:pStyle w:val="NormalWeb"/>
        <w:jc w:val="both"/>
        <w:rPr>
          <w:b/>
          <w:bCs/>
        </w:rPr>
      </w:pPr>
    </w:p>
    <w:p w14:paraId="28AE549B" w14:textId="7C623C48" w:rsidR="0083312B" w:rsidRPr="00765700" w:rsidRDefault="0083312B" w:rsidP="00765700">
      <w:pPr>
        <w:pStyle w:val="NormalWeb"/>
        <w:numPr>
          <w:ilvl w:val="1"/>
          <w:numId w:val="12"/>
        </w:numPr>
        <w:jc w:val="both"/>
        <w:rPr>
          <w:b/>
          <w:bCs/>
        </w:rPr>
      </w:pPr>
      <w:r w:rsidRPr="00765700">
        <w:rPr>
          <w:b/>
          <w:bCs/>
        </w:rPr>
        <w:t>Hospedagem/</w:t>
      </w:r>
      <w:proofErr w:type="spellStart"/>
      <w:r w:rsidRPr="00765700">
        <w:rPr>
          <w:b/>
          <w:bCs/>
        </w:rPr>
        <w:t>Storage</w:t>
      </w:r>
      <w:proofErr w:type="spellEnd"/>
      <w:r w:rsidRPr="00765700">
        <w:rPr>
          <w:b/>
          <w:bCs/>
        </w:rPr>
        <w:t xml:space="preserve"> (Cloud + Banco de Dados), e-mails, armazenamento e IA</w:t>
      </w:r>
    </w:p>
    <w:tbl>
      <w:tblPr>
        <w:tblStyle w:val="Tabelacomgrade"/>
        <w:tblW w:w="0" w:type="auto"/>
        <w:tblLook w:val="04A0" w:firstRow="1" w:lastRow="0" w:firstColumn="1" w:lastColumn="0" w:noHBand="0" w:noVBand="1"/>
      </w:tblPr>
      <w:tblGrid>
        <w:gridCol w:w="8494"/>
      </w:tblGrid>
      <w:tr w:rsidR="0083312B" w14:paraId="577BDC99" w14:textId="77777777" w:rsidTr="0083312B">
        <w:tc>
          <w:tcPr>
            <w:tcW w:w="8494" w:type="dxa"/>
          </w:tcPr>
          <w:p w14:paraId="769F4736" w14:textId="7134E116" w:rsidR="0083312B" w:rsidRDefault="0083312B" w:rsidP="0083312B">
            <w:pPr>
              <w:pStyle w:val="NormalWeb"/>
              <w:jc w:val="both"/>
            </w:pPr>
            <w:r w:rsidRPr="0083312B">
              <w:rPr>
                <w:noProof/>
              </w:rPr>
              <w:drawing>
                <wp:inline distT="0" distB="0" distL="0" distR="0" wp14:anchorId="14AC0DD8" wp14:editId="3944EE63">
                  <wp:extent cx="5400040" cy="330200"/>
                  <wp:effectExtent l="0" t="0" r="0" b="0"/>
                  <wp:docPr id="154137280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372801" name=""/>
                          <pic:cNvPicPr/>
                        </pic:nvPicPr>
                        <pic:blipFill>
                          <a:blip r:embed="rId111" cstate="screen">
                            <a:extLst>
                              <a:ext uri="{28A0092B-C50C-407E-A947-70E740481C1C}">
                                <a14:useLocalDpi xmlns:a14="http://schemas.microsoft.com/office/drawing/2010/main"/>
                              </a:ext>
                            </a:extLst>
                          </a:blip>
                          <a:stretch>
                            <a:fillRect/>
                          </a:stretch>
                        </pic:blipFill>
                        <pic:spPr>
                          <a:xfrm>
                            <a:off x="0" y="0"/>
                            <a:ext cx="5400040" cy="330200"/>
                          </a:xfrm>
                          <a:prstGeom prst="rect">
                            <a:avLst/>
                          </a:prstGeom>
                        </pic:spPr>
                      </pic:pic>
                    </a:graphicData>
                  </a:graphic>
                </wp:inline>
              </w:drawing>
            </w:r>
          </w:p>
        </w:tc>
      </w:tr>
      <w:tr w:rsidR="0083312B" w14:paraId="106858D6" w14:textId="77777777" w:rsidTr="0083312B">
        <w:tc>
          <w:tcPr>
            <w:tcW w:w="8494" w:type="dxa"/>
          </w:tcPr>
          <w:p w14:paraId="45CACEB2" w14:textId="79E8E133" w:rsidR="0083312B" w:rsidRDefault="0083312B" w:rsidP="0083312B">
            <w:pPr>
              <w:pStyle w:val="NormalWeb"/>
              <w:jc w:val="center"/>
            </w:pPr>
            <w:r w:rsidRPr="0083312B">
              <w:rPr>
                <w:noProof/>
              </w:rPr>
              <w:drawing>
                <wp:inline distT="0" distB="0" distL="0" distR="0" wp14:anchorId="76144840" wp14:editId="1A2C8708">
                  <wp:extent cx="5400040" cy="2355850"/>
                  <wp:effectExtent l="0" t="0" r="0" b="6350"/>
                  <wp:docPr id="59368129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681293" name=""/>
                          <pic:cNvPicPr/>
                        </pic:nvPicPr>
                        <pic:blipFill>
                          <a:blip r:embed="rId112" cstate="screen">
                            <a:extLst>
                              <a:ext uri="{28A0092B-C50C-407E-A947-70E740481C1C}">
                                <a14:useLocalDpi xmlns:a14="http://schemas.microsoft.com/office/drawing/2010/main"/>
                              </a:ext>
                            </a:extLst>
                          </a:blip>
                          <a:stretch>
                            <a:fillRect/>
                          </a:stretch>
                        </pic:blipFill>
                        <pic:spPr>
                          <a:xfrm>
                            <a:off x="0" y="0"/>
                            <a:ext cx="5400040" cy="2355850"/>
                          </a:xfrm>
                          <a:prstGeom prst="rect">
                            <a:avLst/>
                          </a:prstGeom>
                        </pic:spPr>
                      </pic:pic>
                    </a:graphicData>
                  </a:graphic>
                </wp:inline>
              </w:drawing>
            </w:r>
          </w:p>
        </w:tc>
      </w:tr>
      <w:tr w:rsidR="0083312B" w14:paraId="31D52685" w14:textId="77777777" w:rsidTr="0083312B">
        <w:tc>
          <w:tcPr>
            <w:tcW w:w="8494" w:type="dxa"/>
          </w:tcPr>
          <w:p w14:paraId="0E24B8E0" w14:textId="245219E2" w:rsidR="0083312B" w:rsidRDefault="0083312B" w:rsidP="0083312B">
            <w:pPr>
              <w:pStyle w:val="NormalWeb"/>
              <w:jc w:val="both"/>
            </w:pPr>
            <w:r>
              <w:t xml:space="preserve">Valor: R$ 14.616,00 (24 meses) - </w:t>
            </w:r>
            <w:r w:rsidRPr="0083312B">
              <w:t>30 TB</w:t>
            </w:r>
          </w:p>
        </w:tc>
      </w:tr>
    </w:tbl>
    <w:p w14:paraId="48968D2B" w14:textId="77777777" w:rsidR="00765700" w:rsidRDefault="00765700" w:rsidP="00765700"/>
    <w:p w14:paraId="276D9F13" w14:textId="77777777" w:rsidR="00765700" w:rsidRDefault="00765700" w:rsidP="00765700"/>
    <w:p w14:paraId="46005FA5" w14:textId="73A47168" w:rsidR="0083312B" w:rsidRPr="00765700" w:rsidRDefault="00D02555" w:rsidP="00765700">
      <w:pPr>
        <w:pStyle w:val="PargrafodaLista"/>
        <w:numPr>
          <w:ilvl w:val="1"/>
          <w:numId w:val="12"/>
        </w:numPr>
        <w:rPr>
          <w:b/>
          <w:bCs/>
        </w:rPr>
      </w:pPr>
      <w:r w:rsidRPr="00765700">
        <w:rPr>
          <w:b/>
          <w:bCs/>
        </w:rPr>
        <w:t>Apple Store + Play Store</w:t>
      </w:r>
    </w:p>
    <w:p w14:paraId="50A09637" w14:textId="77777777" w:rsidR="00765700" w:rsidRDefault="00765700" w:rsidP="00765700">
      <w:pPr>
        <w:pStyle w:val="PargrafodaLista"/>
        <w:ind w:left="360"/>
      </w:pPr>
    </w:p>
    <w:tbl>
      <w:tblPr>
        <w:tblStyle w:val="Tabelacomgrade"/>
        <w:tblW w:w="0" w:type="auto"/>
        <w:tblLook w:val="04A0" w:firstRow="1" w:lastRow="0" w:firstColumn="1" w:lastColumn="0" w:noHBand="0" w:noVBand="1"/>
      </w:tblPr>
      <w:tblGrid>
        <w:gridCol w:w="8494"/>
      </w:tblGrid>
      <w:tr w:rsidR="00D02555" w14:paraId="0A4E8EBF" w14:textId="77777777" w:rsidTr="00D02555">
        <w:tc>
          <w:tcPr>
            <w:tcW w:w="8494" w:type="dxa"/>
          </w:tcPr>
          <w:p w14:paraId="5E94B773" w14:textId="6BA66595" w:rsidR="00D02555" w:rsidRPr="005842F6" w:rsidRDefault="00D02555" w:rsidP="00D02555">
            <w:pPr>
              <w:pStyle w:val="NormalWeb"/>
              <w:rPr>
                <w:sz w:val="20"/>
                <w:szCs w:val="20"/>
              </w:rPr>
            </w:pPr>
            <w:r w:rsidRPr="005842F6">
              <w:rPr>
                <w:rStyle w:val="whitespace-normal"/>
                <w:rFonts w:eastAsiaTheme="majorEastAsia"/>
                <w:sz w:val="20"/>
                <w:szCs w:val="20"/>
              </w:rPr>
              <w:t>Apple</w:t>
            </w:r>
            <w:r w:rsidRPr="005842F6">
              <w:rPr>
                <w:sz w:val="20"/>
                <w:szCs w:val="20"/>
              </w:rPr>
              <w:t xml:space="preserve"> </w:t>
            </w:r>
            <w:proofErr w:type="spellStart"/>
            <w:r w:rsidRPr="005842F6">
              <w:rPr>
                <w:sz w:val="20"/>
                <w:szCs w:val="20"/>
              </w:rPr>
              <w:t>Developer</w:t>
            </w:r>
            <w:proofErr w:type="spellEnd"/>
            <w:r w:rsidRPr="005842F6">
              <w:rPr>
                <w:sz w:val="20"/>
                <w:szCs w:val="20"/>
              </w:rPr>
              <w:t xml:space="preserve"> </w:t>
            </w:r>
            <w:proofErr w:type="spellStart"/>
            <w:r w:rsidRPr="005842F6">
              <w:rPr>
                <w:sz w:val="20"/>
                <w:szCs w:val="20"/>
              </w:rPr>
              <w:t>Program</w:t>
            </w:r>
            <w:proofErr w:type="spellEnd"/>
          </w:p>
        </w:tc>
      </w:tr>
      <w:tr w:rsidR="00D02555" w14:paraId="254A67AA" w14:textId="77777777" w:rsidTr="00D02555">
        <w:tc>
          <w:tcPr>
            <w:tcW w:w="8494" w:type="dxa"/>
          </w:tcPr>
          <w:p w14:paraId="02C6F24F" w14:textId="30F77C5B" w:rsidR="00D02555" w:rsidRDefault="00D02555" w:rsidP="0083312B">
            <w:pPr>
              <w:pStyle w:val="NormalWeb"/>
              <w:jc w:val="center"/>
            </w:pPr>
            <w:r w:rsidRPr="00D02555">
              <w:rPr>
                <w:noProof/>
              </w:rPr>
              <w:drawing>
                <wp:inline distT="0" distB="0" distL="0" distR="0" wp14:anchorId="216A8B39" wp14:editId="7CFD3D7B">
                  <wp:extent cx="5400040" cy="551180"/>
                  <wp:effectExtent l="0" t="0" r="0" b="0"/>
                  <wp:docPr id="13066750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675044" name=""/>
                          <pic:cNvPicPr/>
                        </pic:nvPicPr>
                        <pic:blipFill>
                          <a:blip r:embed="rId113" cstate="screen">
                            <a:extLst>
                              <a:ext uri="{28A0092B-C50C-407E-A947-70E740481C1C}">
                                <a14:useLocalDpi xmlns:a14="http://schemas.microsoft.com/office/drawing/2010/main"/>
                              </a:ext>
                            </a:extLst>
                          </a:blip>
                          <a:stretch>
                            <a:fillRect/>
                          </a:stretch>
                        </pic:blipFill>
                        <pic:spPr>
                          <a:xfrm>
                            <a:off x="0" y="0"/>
                            <a:ext cx="5400040" cy="551180"/>
                          </a:xfrm>
                          <a:prstGeom prst="rect">
                            <a:avLst/>
                          </a:prstGeom>
                        </pic:spPr>
                      </pic:pic>
                    </a:graphicData>
                  </a:graphic>
                </wp:inline>
              </w:drawing>
            </w:r>
          </w:p>
        </w:tc>
      </w:tr>
      <w:tr w:rsidR="00D02555" w14:paraId="33B30078" w14:textId="77777777" w:rsidTr="00D02555">
        <w:tc>
          <w:tcPr>
            <w:tcW w:w="8494" w:type="dxa"/>
          </w:tcPr>
          <w:p w14:paraId="3277A99F" w14:textId="230F8A5D" w:rsidR="00D02555" w:rsidRDefault="00D02555" w:rsidP="0083312B">
            <w:pPr>
              <w:pStyle w:val="NormalWeb"/>
              <w:jc w:val="center"/>
            </w:pPr>
            <w:r w:rsidRPr="00D02555">
              <w:rPr>
                <w:noProof/>
              </w:rPr>
              <w:lastRenderedPageBreak/>
              <w:drawing>
                <wp:inline distT="0" distB="0" distL="0" distR="0" wp14:anchorId="263BE76E" wp14:editId="6518A19F">
                  <wp:extent cx="4560711" cy="2849372"/>
                  <wp:effectExtent l="0" t="0" r="0" b="0"/>
                  <wp:docPr id="32229348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93488" name=""/>
                          <pic:cNvPicPr/>
                        </pic:nvPicPr>
                        <pic:blipFill>
                          <a:blip r:embed="rId114" cstate="screen">
                            <a:extLst>
                              <a:ext uri="{28A0092B-C50C-407E-A947-70E740481C1C}">
                                <a14:useLocalDpi xmlns:a14="http://schemas.microsoft.com/office/drawing/2010/main"/>
                              </a:ext>
                            </a:extLst>
                          </a:blip>
                          <a:stretch>
                            <a:fillRect/>
                          </a:stretch>
                        </pic:blipFill>
                        <pic:spPr>
                          <a:xfrm>
                            <a:off x="0" y="0"/>
                            <a:ext cx="4576868" cy="2859466"/>
                          </a:xfrm>
                          <a:prstGeom prst="rect">
                            <a:avLst/>
                          </a:prstGeom>
                        </pic:spPr>
                      </pic:pic>
                    </a:graphicData>
                  </a:graphic>
                </wp:inline>
              </w:drawing>
            </w:r>
          </w:p>
        </w:tc>
      </w:tr>
      <w:tr w:rsidR="00D02555" w14:paraId="216ABFF2" w14:textId="77777777" w:rsidTr="00D02555">
        <w:tc>
          <w:tcPr>
            <w:tcW w:w="8494" w:type="dxa"/>
          </w:tcPr>
          <w:p w14:paraId="01FEA774" w14:textId="1F240ED8" w:rsidR="00D02555" w:rsidRDefault="00D02555" w:rsidP="00B939DD">
            <w:pPr>
              <w:pStyle w:val="NormalWeb"/>
            </w:pPr>
            <w:r>
              <w:t xml:space="preserve">Valor:  </w:t>
            </w:r>
            <w:r w:rsidR="00AA798C" w:rsidRPr="00AA798C">
              <w:t xml:space="preserve">R$ </w:t>
            </w:r>
            <w:r w:rsidR="00AA798C">
              <w:t>1</w:t>
            </w:r>
            <w:r w:rsidR="00AA798C" w:rsidRPr="00AA798C">
              <w:t>.</w:t>
            </w:r>
            <w:r w:rsidR="00AA798C">
              <w:t>100,00</w:t>
            </w:r>
            <w:r w:rsidR="00AA798C" w:rsidRPr="00AA798C">
              <w:t xml:space="preserve"> (24 meses)</w:t>
            </w:r>
          </w:p>
        </w:tc>
      </w:tr>
    </w:tbl>
    <w:p w14:paraId="3796E90A" w14:textId="77777777" w:rsidR="00AA798C" w:rsidRDefault="00AA798C" w:rsidP="00AA798C">
      <w:pPr>
        <w:pStyle w:val="PargrafodaLista"/>
      </w:pPr>
    </w:p>
    <w:p w14:paraId="2563D8EE" w14:textId="77777777" w:rsidR="005779F0" w:rsidRDefault="005779F0" w:rsidP="005779F0">
      <w:pPr>
        <w:pStyle w:val="PargrafodaLista"/>
      </w:pPr>
    </w:p>
    <w:p w14:paraId="67443DA1" w14:textId="77777777" w:rsidR="005779F0" w:rsidRDefault="005779F0" w:rsidP="005779F0">
      <w:pPr>
        <w:pStyle w:val="PargrafodaLista"/>
      </w:pPr>
    </w:p>
    <w:p w14:paraId="6EB125A2" w14:textId="77777777" w:rsidR="005779F0" w:rsidRDefault="005779F0" w:rsidP="005779F0">
      <w:pPr>
        <w:pStyle w:val="PargrafodaLista"/>
      </w:pPr>
    </w:p>
    <w:p w14:paraId="076E13CE" w14:textId="1E1046CE" w:rsidR="00AA798C" w:rsidRPr="00765700" w:rsidRDefault="00AA798C" w:rsidP="00765700">
      <w:pPr>
        <w:pStyle w:val="PargrafodaLista"/>
        <w:numPr>
          <w:ilvl w:val="1"/>
          <w:numId w:val="12"/>
        </w:numPr>
        <w:rPr>
          <w:b/>
          <w:bCs/>
        </w:rPr>
      </w:pPr>
      <w:r w:rsidRPr="00765700">
        <w:rPr>
          <w:b/>
          <w:bCs/>
        </w:rPr>
        <w:t>Apple Store + Play Store</w:t>
      </w:r>
    </w:p>
    <w:p w14:paraId="65AF5026" w14:textId="77777777" w:rsidR="00765700" w:rsidRDefault="00765700" w:rsidP="00765700">
      <w:pPr>
        <w:pStyle w:val="PargrafodaLista"/>
        <w:ind w:left="360"/>
      </w:pPr>
    </w:p>
    <w:tbl>
      <w:tblPr>
        <w:tblStyle w:val="Tabelacomgrade"/>
        <w:tblW w:w="0" w:type="auto"/>
        <w:tblLook w:val="04A0" w:firstRow="1" w:lastRow="0" w:firstColumn="1" w:lastColumn="0" w:noHBand="0" w:noVBand="1"/>
      </w:tblPr>
      <w:tblGrid>
        <w:gridCol w:w="8494"/>
      </w:tblGrid>
      <w:tr w:rsidR="00AA798C" w14:paraId="59DE0AE1" w14:textId="77777777" w:rsidTr="00AA798C">
        <w:tc>
          <w:tcPr>
            <w:tcW w:w="8494" w:type="dxa"/>
          </w:tcPr>
          <w:p w14:paraId="738F41D9" w14:textId="73CEFD5D" w:rsidR="00AA798C" w:rsidRDefault="00AA798C" w:rsidP="00AA798C">
            <w:pPr>
              <w:pStyle w:val="NormalWeb"/>
              <w:jc w:val="both"/>
            </w:pPr>
            <w:r w:rsidRPr="005842F6">
              <w:rPr>
                <w:sz w:val="20"/>
                <w:szCs w:val="20"/>
              </w:rPr>
              <w:t>Google Play Console</w:t>
            </w:r>
          </w:p>
        </w:tc>
      </w:tr>
      <w:tr w:rsidR="00AA798C" w14:paraId="5B171AB9" w14:textId="77777777" w:rsidTr="00AA798C">
        <w:tc>
          <w:tcPr>
            <w:tcW w:w="8494" w:type="dxa"/>
          </w:tcPr>
          <w:p w14:paraId="36544CE7" w14:textId="12571FA5" w:rsidR="00AA798C" w:rsidRDefault="00AA798C" w:rsidP="0083312B">
            <w:pPr>
              <w:pStyle w:val="NormalWeb"/>
              <w:jc w:val="center"/>
            </w:pPr>
            <w:r w:rsidRPr="00AA798C">
              <w:rPr>
                <w:noProof/>
              </w:rPr>
              <w:drawing>
                <wp:inline distT="0" distB="0" distL="0" distR="0" wp14:anchorId="3365B19E" wp14:editId="0DAA9B68">
                  <wp:extent cx="3991394" cy="1602378"/>
                  <wp:effectExtent l="0" t="0" r="0" b="0"/>
                  <wp:docPr id="3289819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98195" name=""/>
                          <pic:cNvPicPr/>
                        </pic:nvPicPr>
                        <pic:blipFill>
                          <a:blip r:embed="rId115" cstate="screen">
                            <a:extLst>
                              <a:ext uri="{28A0092B-C50C-407E-A947-70E740481C1C}">
                                <a14:useLocalDpi xmlns:a14="http://schemas.microsoft.com/office/drawing/2010/main"/>
                              </a:ext>
                            </a:extLst>
                          </a:blip>
                          <a:stretch>
                            <a:fillRect/>
                          </a:stretch>
                        </pic:blipFill>
                        <pic:spPr>
                          <a:xfrm>
                            <a:off x="0" y="0"/>
                            <a:ext cx="4066027" cy="1632340"/>
                          </a:xfrm>
                          <a:prstGeom prst="rect">
                            <a:avLst/>
                          </a:prstGeom>
                        </pic:spPr>
                      </pic:pic>
                    </a:graphicData>
                  </a:graphic>
                </wp:inline>
              </w:drawing>
            </w:r>
          </w:p>
        </w:tc>
      </w:tr>
      <w:tr w:rsidR="00AA798C" w14:paraId="7BDBC206" w14:textId="77777777" w:rsidTr="00AA798C">
        <w:tc>
          <w:tcPr>
            <w:tcW w:w="8494" w:type="dxa"/>
          </w:tcPr>
          <w:p w14:paraId="20691F20" w14:textId="4685E996" w:rsidR="00AA798C" w:rsidRDefault="00AA798C" w:rsidP="00AA798C">
            <w:pPr>
              <w:pStyle w:val="NormalWeb"/>
            </w:pPr>
            <w:r>
              <w:t xml:space="preserve">Valor:  </w:t>
            </w:r>
            <w:r w:rsidRPr="00AA798C">
              <w:t xml:space="preserve">R$ </w:t>
            </w:r>
            <w:r>
              <w:t>150,00</w:t>
            </w:r>
            <w:r w:rsidRPr="00AA798C">
              <w:t xml:space="preserve"> (24 meses)</w:t>
            </w:r>
          </w:p>
        </w:tc>
      </w:tr>
    </w:tbl>
    <w:p w14:paraId="4974B63F" w14:textId="77777777" w:rsidR="00765700" w:rsidRDefault="00765700" w:rsidP="00765700"/>
    <w:p w14:paraId="62809644" w14:textId="77777777" w:rsidR="00765700" w:rsidRDefault="00765700" w:rsidP="00765700"/>
    <w:p w14:paraId="7DA6CE4A" w14:textId="003A0FDB" w:rsidR="00AA798C" w:rsidRPr="00765700" w:rsidRDefault="00AA798C" w:rsidP="00765700">
      <w:pPr>
        <w:pStyle w:val="PargrafodaLista"/>
        <w:numPr>
          <w:ilvl w:val="1"/>
          <w:numId w:val="12"/>
        </w:numPr>
        <w:rPr>
          <w:b/>
          <w:bCs/>
        </w:rPr>
      </w:pPr>
      <w:r w:rsidRPr="00765700">
        <w:rPr>
          <w:b/>
          <w:bCs/>
        </w:rPr>
        <w:t xml:space="preserve">Software edição </w:t>
      </w:r>
      <w:r w:rsidR="00FD1932" w:rsidRPr="00765700">
        <w:rPr>
          <w:b/>
          <w:bCs/>
        </w:rPr>
        <w:t xml:space="preserve">imagem </w:t>
      </w:r>
      <w:r w:rsidRPr="00765700">
        <w:rPr>
          <w:b/>
          <w:bCs/>
        </w:rPr>
        <w:t>e comunicação</w:t>
      </w:r>
    </w:p>
    <w:p w14:paraId="4197663C" w14:textId="77777777" w:rsidR="00765700" w:rsidRDefault="00765700" w:rsidP="00765700">
      <w:pPr>
        <w:pStyle w:val="PargrafodaLista"/>
        <w:ind w:left="360"/>
      </w:pPr>
    </w:p>
    <w:tbl>
      <w:tblPr>
        <w:tblStyle w:val="Tabelacomgrade"/>
        <w:tblW w:w="0" w:type="auto"/>
        <w:tblLook w:val="04A0" w:firstRow="1" w:lastRow="0" w:firstColumn="1" w:lastColumn="0" w:noHBand="0" w:noVBand="1"/>
      </w:tblPr>
      <w:tblGrid>
        <w:gridCol w:w="8494"/>
      </w:tblGrid>
      <w:tr w:rsidR="00AA798C" w14:paraId="629425FC" w14:textId="77777777" w:rsidTr="00AA798C">
        <w:tc>
          <w:tcPr>
            <w:tcW w:w="8494" w:type="dxa"/>
          </w:tcPr>
          <w:p w14:paraId="04DE634D" w14:textId="73256B56" w:rsidR="00AA798C" w:rsidRDefault="00AA798C" w:rsidP="00AA798C">
            <w:pPr>
              <w:pStyle w:val="NormalWeb"/>
            </w:pPr>
            <w:proofErr w:type="spellStart"/>
            <w:r w:rsidRPr="005842F6">
              <w:rPr>
                <w:sz w:val="20"/>
                <w:szCs w:val="20"/>
              </w:rPr>
              <w:t>Canva</w:t>
            </w:r>
            <w:proofErr w:type="spellEnd"/>
          </w:p>
        </w:tc>
      </w:tr>
      <w:tr w:rsidR="00AA798C" w14:paraId="64A1CD44" w14:textId="77777777" w:rsidTr="00AA798C">
        <w:tc>
          <w:tcPr>
            <w:tcW w:w="8494" w:type="dxa"/>
          </w:tcPr>
          <w:p w14:paraId="6213C70B" w14:textId="513100E4" w:rsidR="00AA798C" w:rsidRDefault="00AA798C" w:rsidP="00AA798C">
            <w:pPr>
              <w:pStyle w:val="NormalWeb"/>
              <w:jc w:val="center"/>
            </w:pPr>
            <w:r w:rsidRPr="00AA798C">
              <w:rPr>
                <w:noProof/>
              </w:rPr>
              <w:drawing>
                <wp:inline distT="0" distB="0" distL="0" distR="0" wp14:anchorId="7591A8C1" wp14:editId="54F9C941">
                  <wp:extent cx="4153989" cy="1259287"/>
                  <wp:effectExtent l="0" t="0" r="0" b="0"/>
                  <wp:docPr id="97535127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351276" name=""/>
                          <pic:cNvPicPr/>
                        </pic:nvPicPr>
                        <pic:blipFill>
                          <a:blip r:embed="rId116" cstate="screen">
                            <a:extLst>
                              <a:ext uri="{28A0092B-C50C-407E-A947-70E740481C1C}">
                                <a14:useLocalDpi xmlns:a14="http://schemas.microsoft.com/office/drawing/2010/main"/>
                              </a:ext>
                            </a:extLst>
                          </a:blip>
                          <a:stretch>
                            <a:fillRect/>
                          </a:stretch>
                        </pic:blipFill>
                        <pic:spPr>
                          <a:xfrm>
                            <a:off x="0" y="0"/>
                            <a:ext cx="4243107" cy="1286303"/>
                          </a:xfrm>
                          <a:prstGeom prst="rect">
                            <a:avLst/>
                          </a:prstGeom>
                        </pic:spPr>
                      </pic:pic>
                    </a:graphicData>
                  </a:graphic>
                </wp:inline>
              </w:drawing>
            </w:r>
          </w:p>
          <w:p w14:paraId="68822A68" w14:textId="120A4DBE" w:rsidR="00AA798C" w:rsidRDefault="00AA798C" w:rsidP="00FD1932">
            <w:pPr>
              <w:pStyle w:val="NormalWeb"/>
              <w:jc w:val="center"/>
            </w:pPr>
            <w:r w:rsidRPr="00AA798C">
              <w:rPr>
                <w:noProof/>
              </w:rPr>
              <w:lastRenderedPageBreak/>
              <w:drawing>
                <wp:inline distT="0" distB="0" distL="0" distR="0" wp14:anchorId="1CFA8CA2" wp14:editId="512A0B21">
                  <wp:extent cx="2900051" cy="2090057"/>
                  <wp:effectExtent l="0" t="0" r="0" b="5715"/>
                  <wp:docPr id="70309308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093082" name=""/>
                          <pic:cNvPicPr/>
                        </pic:nvPicPr>
                        <pic:blipFill>
                          <a:blip r:embed="rId117" cstate="screen">
                            <a:extLst>
                              <a:ext uri="{28A0092B-C50C-407E-A947-70E740481C1C}">
                                <a14:useLocalDpi xmlns:a14="http://schemas.microsoft.com/office/drawing/2010/main"/>
                              </a:ext>
                            </a:extLst>
                          </a:blip>
                          <a:stretch>
                            <a:fillRect/>
                          </a:stretch>
                        </pic:blipFill>
                        <pic:spPr>
                          <a:xfrm>
                            <a:off x="0" y="0"/>
                            <a:ext cx="2990865" cy="2155507"/>
                          </a:xfrm>
                          <a:prstGeom prst="rect">
                            <a:avLst/>
                          </a:prstGeom>
                        </pic:spPr>
                      </pic:pic>
                    </a:graphicData>
                  </a:graphic>
                </wp:inline>
              </w:drawing>
            </w:r>
          </w:p>
        </w:tc>
      </w:tr>
      <w:tr w:rsidR="00AA798C" w14:paraId="4D0B075E" w14:textId="77777777" w:rsidTr="00AA798C">
        <w:tc>
          <w:tcPr>
            <w:tcW w:w="8494" w:type="dxa"/>
          </w:tcPr>
          <w:p w14:paraId="2E4CA2B7" w14:textId="3F4211F0" w:rsidR="00AA798C" w:rsidRDefault="00AA798C" w:rsidP="00AA798C">
            <w:pPr>
              <w:pStyle w:val="NormalWeb"/>
            </w:pPr>
            <w:r>
              <w:lastRenderedPageBreak/>
              <w:t xml:space="preserve">Valor:  </w:t>
            </w:r>
            <w:r w:rsidRPr="00AA798C">
              <w:t xml:space="preserve">R$ </w:t>
            </w:r>
            <w:r>
              <w:t>940,00</w:t>
            </w:r>
            <w:r w:rsidRPr="00AA798C">
              <w:t xml:space="preserve"> (24 meses)</w:t>
            </w:r>
          </w:p>
        </w:tc>
      </w:tr>
    </w:tbl>
    <w:p w14:paraId="158EE668" w14:textId="77777777" w:rsidR="005779F0" w:rsidRDefault="005779F0" w:rsidP="00FD1932">
      <w:pPr>
        <w:pStyle w:val="NormalWeb"/>
      </w:pPr>
    </w:p>
    <w:tbl>
      <w:tblPr>
        <w:tblStyle w:val="Tabelacomgrade"/>
        <w:tblW w:w="0" w:type="auto"/>
        <w:tblLook w:val="04A0" w:firstRow="1" w:lastRow="0" w:firstColumn="1" w:lastColumn="0" w:noHBand="0" w:noVBand="1"/>
      </w:tblPr>
      <w:tblGrid>
        <w:gridCol w:w="8494"/>
      </w:tblGrid>
      <w:tr w:rsidR="00FD1932" w14:paraId="2B1ECBFC" w14:textId="77777777" w:rsidTr="00FD1932">
        <w:tc>
          <w:tcPr>
            <w:tcW w:w="8494" w:type="dxa"/>
          </w:tcPr>
          <w:p w14:paraId="45CB80F3" w14:textId="1FA53017" w:rsidR="00FD1932" w:rsidRDefault="00FD1932" w:rsidP="005E4326">
            <w:pPr>
              <w:pStyle w:val="NormalWeb"/>
              <w:jc w:val="both"/>
            </w:pPr>
            <w:r w:rsidRPr="005842F6">
              <w:rPr>
                <w:sz w:val="20"/>
                <w:szCs w:val="20"/>
              </w:rPr>
              <w:t>Pacote Adobe</w:t>
            </w:r>
          </w:p>
        </w:tc>
      </w:tr>
      <w:tr w:rsidR="00FD1932" w14:paraId="0B0A1CF4" w14:textId="77777777" w:rsidTr="00FD1932">
        <w:tc>
          <w:tcPr>
            <w:tcW w:w="8494" w:type="dxa"/>
          </w:tcPr>
          <w:p w14:paraId="1225938B" w14:textId="77777777" w:rsidR="00FD1932" w:rsidRDefault="00FD1932" w:rsidP="00FD1932">
            <w:pPr>
              <w:pStyle w:val="NormalWeb"/>
              <w:jc w:val="center"/>
            </w:pPr>
            <w:r w:rsidRPr="00FD1932">
              <w:rPr>
                <w:noProof/>
              </w:rPr>
              <w:drawing>
                <wp:inline distT="0" distB="0" distL="0" distR="0" wp14:anchorId="69FD17A1" wp14:editId="63F1DFF8">
                  <wp:extent cx="4955178" cy="1073894"/>
                  <wp:effectExtent l="0" t="0" r="0" b="5715"/>
                  <wp:docPr id="90753303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533034" name=""/>
                          <pic:cNvPicPr/>
                        </pic:nvPicPr>
                        <pic:blipFill>
                          <a:blip r:embed="rId118" cstate="screen">
                            <a:extLst>
                              <a:ext uri="{28A0092B-C50C-407E-A947-70E740481C1C}">
                                <a14:useLocalDpi xmlns:a14="http://schemas.microsoft.com/office/drawing/2010/main"/>
                              </a:ext>
                            </a:extLst>
                          </a:blip>
                          <a:stretch>
                            <a:fillRect/>
                          </a:stretch>
                        </pic:blipFill>
                        <pic:spPr>
                          <a:xfrm>
                            <a:off x="0" y="0"/>
                            <a:ext cx="5005958" cy="1084899"/>
                          </a:xfrm>
                          <a:prstGeom prst="rect">
                            <a:avLst/>
                          </a:prstGeom>
                        </pic:spPr>
                      </pic:pic>
                    </a:graphicData>
                  </a:graphic>
                </wp:inline>
              </w:drawing>
            </w:r>
          </w:p>
          <w:p w14:paraId="3EB16A10" w14:textId="630D6683" w:rsidR="00FD1932" w:rsidRDefault="00FD1932" w:rsidP="00FD1932">
            <w:pPr>
              <w:pStyle w:val="NormalWeb"/>
              <w:jc w:val="center"/>
            </w:pPr>
            <w:r w:rsidRPr="00FD1932">
              <w:rPr>
                <w:noProof/>
              </w:rPr>
              <w:drawing>
                <wp:inline distT="0" distB="0" distL="0" distR="0" wp14:anchorId="7F8C1ED5" wp14:editId="3982A49D">
                  <wp:extent cx="3622008" cy="1907177"/>
                  <wp:effectExtent l="0" t="0" r="0" b="0"/>
                  <wp:docPr id="83963986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028643" name=""/>
                          <pic:cNvPicPr/>
                        </pic:nvPicPr>
                        <pic:blipFill>
                          <a:blip r:embed="rId119" cstate="screen">
                            <a:extLst>
                              <a:ext uri="{28A0092B-C50C-407E-A947-70E740481C1C}">
                                <a14:useLocalDpi xmlns:a14="http://schemas.microsoft.com/office/drawing/2010/main"/>
                              </a:ext>
                            </a:extLst>
                          </a:blip>
                          <a:stretch>
                            <a:fillRect/>
                          </a:stretch>
                        </pic:blipFill>
                        <pic:spPr>
                          <a:xfrm>
                            <a:off x="0" y="0"/>
                            <a:ext cx="3849498" cy="2026962"/>
                          </a:xfrm>
                          <a:prstGeom prst="rect">
                            <a:avLst/>
                          </a:prstGeom>
                        </pic:spPr>
                      </pic:pic>
                    </a:graphicData>
                  </a:graphic>
                </wp:inline>
              </w:drawing>
            </w:r>
          </w:p>
          <w:p w14:paraId="578456FD" w14:textId="4F9A3557" w:rsidR="00FD1932" w:rsidRDefault="00FD1932" w:rsidP="00FD1932">
            <w:pPr>
              <w:pStyle w:val="NormalWeb"/>
              <w:jc w:val="center"/>
            </w:pPr>
          </w:p>
        </w:tc>
      </w:tr>
      <w:tr w:rsidR="00FD1932" w14:paraId="5012D2EF" w14:textId="77777777" w:rsidTr="00FD1932">
        <w:tc>
          <w:tcPr>
            <w:tcW w:w="8494" w:type="dxa"/>
          </w:tcPr>
          <w:p w14:paraId="1E05657B" w14:textId="4ECE720A" w:rsidR="00FD1932" w:rsidRDefault="00FD1932" w:rsidP="00FD1932">
            <w:pPr>
              <w:pStyle w:val="NormalWeb"/>
            </w:pPr>
            <w:r>
              <w:t xml:space="preserve">Valor:  </w:t>
            </w:r>
            <w:r w:rsidRPr="00AA798C">
              <w:t xml:space="preserve">R$ </w:t>
            </w:r>
            <w:r w:rsidR="005779F0">
              <w:t>11</w:t>
            </w:r>
            <w:r>
              <w:t>.</w:t>
            </w:r>
            <w:r w:rsidR="005779F0">
              <w:t>450</w:t>
            </w:r>
            <w:r>
              <w:t>,</w:t>
            </w:r>
            <w:r w:rsidR="005779F0">
              <w:t>2</w:t>
            </w:r>
            <w:r>
              <w:t>0</w:t>
            </w:r>
            <w:r w:rsidRPr="00AA798C">
              <w:t xml:space="preserve"> (24 meses)</w:t>
            </w:r>
          </w:p>
        </w:tc>
      </w:tr>
    </w:tbl>
    <w:p w14:paraId="2E02F2D9" w14:textId="77777777" w:rsidR="005779F0" w:rsidRDefault="005779F0" w:rsidP="005779F0">
      <w:pPr>
        <w:pStyle w:val="NormalWeb"/>
        <w:jc w:val="both"/>
      </w:pPr>
    </w:p>
    <w:p w14:paraId="132FE1A9" w14:textId="720DA0EF" w:rsidR="00765700" w:rsidRPr="00765700" w:rsidRDefault="00765700" w:rsidP="005779F0">
      <w:pPr>
        <w:pStyle w:val="NormalWeb"/>
        <w:jc w:val="both"/>
        <w:rPr>
          <w:b/>
          <w:bCs/>
        </w:rPr>
      </w:pPr>
      <w:r w:rsidRPr="00765700">
        <w:rPr>
          <w:b/>
          <w:bCs/>
        </w:rPr>
        <w:t>6.6 Contratação de Serviço Especializado</w:t>
      </w:r>
      <w:r w:rsidR="00D27BFF">
        <w:rPr>
          <w:b/>
          <w:bCs/>
        </w:rPr>
        <w:t xml:space="preserve"> Sistema Web</w:t>
      </w:r>
    </w:p>
    <w:p w14:paraId="40322773" w14:textId="2629D5FC" w:rsidR="005779F0" w:rsidRDefault="005779F0" w:rsidP="005779F0">
      <w:pPr>
        <w:pStyle w:val="NormalWeb"/>
        <w:jc w:val="both"/>
      </w:pPr>
      <w:r>
        <w:t xml:space="preserve">O projeto prevê a contratação de serviço especializado, com o objetivo de mitigar riscos de interrupção nas atividades e assegurar que os dados e produtos gerados sejam preservados de forma contínua, segura e acessível, em consonância com as diretrizes de preservação digital e gestão do conhecimento aplicadas a projetos de extensão universitária e pesquisa aplicada. Esse serviço atuará diretamente na manutenção dos computadores do laboratório da UNESP, garantindo o adequado funcionamento da infraestrutura tecnológica necessária ao desenvolvimento das atividades. Além disso, </w:t>
      </w:r>
      <w:r>
        <w:lastRenderedPageBreak/>
        <w:t xml:space="preserve">prestará suporte técnico ao consultor/pesquisador responsável e aos estagiários da área de computação vinculados ao projeto, contribuindo para a estabilidade dos sistemas, organização dos dados e continuidade dos processos de trabalho. Dessa forma, a contratação deste serviço configura-se como estratégica para assegurar a eficiência operacional do projeto, reduzir falhas técnicas e dar suporte qualificado às atividades de pesquisa e extensão. </w:t>
      </w:r>
    </w:p>
    <w:p w14:paraId="1135DDD7" w14:textId="429EB0AA" w:rsidR="00450825" w:rsidRDefault="005779F0" w:rsidP="005779F0">
      <w:pPr>
        <w:pStyle w:val="NormalWeb"/>
        <w:jc w:val="both"/>
        <w:rPr>
          <w:b/>
          <w:bCs/>
        </w:rPr>
      </w:pPr>
      <w:r>
        <w:t xml:space="preserve">A presente proposta de consultoria técnica e estratégica, vinculada ao produto Preservação de Acervo Cultural Patrimonial, item orçamentário Sistema Digital, foi estruturada considerando não apenas as demandas específicas do projeto, mas também os parâmetros e referências estabelecidos na tabela do SALIC. Neste caso, o valor atribuído à consultoria técnica no presente projeto, inserido no produto </w:t>
      </w:r>
      <w:r w:rsidRPr="005779F0">
        <w:rPr>
          <w:i/>
          <w:iCs/>
        </w:rPr>
        <w:t>Preservação de Acervo Cultural Patrimonial</w:t>
      </w:r>
      <w:r>
        <w:t xml:space="preserve"> e no item orçamentário </w:t>
      </w:r>
      <w:r w:rsidRPr="005779F0">
        <w:rPr>
          <w:i/>
          <w:iCs/>
        </w:rPr>
        <w:t>Sistema Digital</w:t>
      </w:r>
      <w:r>
        <w:t xml:space="preserve">, foi definido com base nas faixas de valores praticadas no nível SALIC para funções compatíveis com a natureza das atividades propostas. </w:t>
      </w:r>
      <w:r w:rsidRPr="00D31317">
        <w:t>Valor do orçamento: R$ 84.837,70</w:t>
      </w:r>
    </w:p>
    <w:p w14:paraId="0AC1A73E" w14:textId="0A7F3422" w:rsidR="005842F6" w:rsidRDefault="005842F6" w:rsidP="00450825">
      <w:pPr>
        <w:jc w:val="both"/>
        <w:rPr>
          <w:i/>
          <w:iCs/>
          <w:color w:val="000000"/>
          <w:sz w:val="20"/>
          <w:szCs w:val="20"/>
        </w:rPr>
      </w:pPr>
    </w:p>
    <w:p w14:paraId="4B3DCE45" w14:textId="033EC65E" w:rsidR="00450825" w:rsidRPr="005779F0" w:rsidRDefault="00450825" w:rsidP="00450825">
      <w:pPr>
        <w:jc w:val="both"/>
        <w:rPr>
          <w:i/>
          <w:iCs/>
          <w:color w:val="000000"/>
          <w:sz w:val="20"/>
          <w:szCs w:val="20"/>
        </w:rPr>
      </w:pPr>
      <w:r>
        <w:rPr>
          <w:i/>
          <w:iCs/>
          <w:color w:val="000000"/>
          <w:sz w:val="20"/>
          <w:szCs w:val="20"/>
        </w:rPr>
        <w:t>Orçamento – Consultoria Serviço Especializado Sistema Web</w:t>
      </w:r>
    </w:p>
    <w:p w14:paraId="51765688" w14:textId="5CEC31D6" w:rsidR="00450825" w:rsidRDefault="005842F6" w:rsidP="005779F0">
      <w:pPr>
        <w:pStyle w:val="NormalWeb"/>
        <w:jc w:val="both"/>
      </w:pPr>
      <w:r>
        <w:rPr>
          <w:noProof/>
          <w14:ligatures w14:val="standardContextual"/>
        </w:rPr>
        <w:drawing>
          <wp:anchor distT="0" distB="0" distL="114300" distR="114300" simplePos="0" relativeHeight="251772928" behindDoc="1" locked="0" layoutInCell="1" allowOverlap="1" wp14:anchorId="534BED29" wp14:editId="66F3FECB">
            <wp:simplePos x="0" y="0"/>
            <wp:positionH relativeFrom="column">
              <wp:posOffset>232288</wp:posOffset>
            </wp:positionH>
            <wp:positionV relativeFrom="paragraph">
              <wp:posOffset>201521</wp:posOffset>
            </wp:positionV>
            <wp:extent cx="4869681" cy="5973097"/>
            <wp:effectExtent l="0" t="0" r="0" b="0"/>
            <wp:wrapNone/>
            <wp:docPr id="583880209"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880209" name="Imagem 583880209"/>
                    <pic:cNvPicPr/>
                  </pic:nvPicPr>
                  <pic:blipFill rotWithShape="1">
                    <a:blip r:embed="rId120" cstate="screen">
                      <a:extLst>
                        <a:ext uri="{28A0092B-C50C-407E-A947-70E740481C1C}">
                          <a14:useLocalDpi xmlns:a14="http://schemas.microsoft.com/office/drawing/2010/main"/>
                        </a:ext>
                      </a:extLst>
                    </a:blip>
                    <a:srcRect/>
                    <a:stretch>
                      <a:fillRect/>
                    </a:stretch>
                  </pic:blipFill>
                  <pic:spPr bwMode="auto">
                    <a:xfrm>
                      <a:off x="0" y="0"/>
                      <a:ext cx="4869681" cy="597309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49C498" w14:textId="77777777" w:rsidR="00450825" w:rsidRDefault="00450825" w:rsidP="005779F0">
      <w:pPr>
        <w:pStyle w:val="NormalWeb"/>
        <w:jc w:val="both"/>
      </w:pPr>
    </w:p>
    <w:p w14:paraId="7ECB1D0E" w14:textId="77777777" w:rsidR="00450825" w:rsidRDefault="00450825" w:rsidP="005779F0">
      <w:pPr>
        <w:pStyle w:val="NormalWeb"/>
        <w:jc w:val="both"/>
      </w:pPr>
    </w:p>
    <w:p w14:paraId="502D19A6" w14:textId="77777777" w:rsidR="00450825" w:rsidRDefault="00450825" w:rsidP="005779F0">
      <w:pPr>
        <w:pStyle w:val="NormalWeb"/>
        <w:jc w:val="both"/>
      </w:pPr>
    </w:p>
    <w:p w14:paraId="78ECDCD7" w14:textId="77777777" w:rsidR="00450825" w:rsidRDefault="00450825" w:rsidP="005779F0">
      <w:pPr>
        <w:pStyle w:val="NormalWeb"/>
        <w:jc w:val="both"/>
      </w:pPr>
    </w:p>
    <w:p w14:paraId="2523BD7C" w14:textId="77777777" w:rsidR="00450825" w:rsidRDefault="00450825" w:rsidP="005779F0">
      <w:pPr>
        <w:pStyle w:val="NormalWeb"/>
        <w:jc w:val="both"/>
      </w:pPr>
    </w:p>
    <w:p w14:paraId="28F1916A" w14:textId="77777777" w:rsidR="00450825" w:rsidRDefault="00450825" w:rsidP="005779F0">
      <w:pPr>
        <w:pStyle w:val="NormalWeb"/>
        <w:jc w:val="both"/>
      </w:pPr>
    </w:p>
    <w:p w14:paraId="71DAC1ED" w14:textId="77777777" w:rsidR="00450825" w:rsidRDefault="00450825" w:rsidP="005779F0">
      <w:pPr>
        <w:pStyle w:val="NormalWeb"/>
        <w:jc w:val="both"/>
      </w:pPr>
    </w:p>
    <w:p w14:paraId="0F7887CC" w14:textId="2DDB7807" w:rsidR="00450825" w:rsidRDefault="00450825" w:rsidP="005779F0">
      <w:pPr>
        <w:pStyle w:val="NormalWeb"/>
        <w:jc w:val="both"/>
      </w:pPr>
    </w:p>
    <w:p w14:paraId="33F352BA" w14:textId="43A1C07C" w:rsidR="00136861" w:rsidRDefault="00136861" w:rsidP="005E4326">
      <w:pPr>
        <w:pStyle w:val="NormalWeb"/>
        <w:jc w:val="both"/>
      </w:pPr>
    </w:p>
    <w:p w14:paraId="0E8B7C07" w14:textId="3377D597" w:rsidR="005842F6" w:rsidRDefault="005842F6" w:rsidP="005E4326">
      <w:pPr>
        <w:pStyle w:val="NormalWeb"/>
        <w:jc w:val="both"/>
      </w:pPr>
    </w:p>
    <w:p w14:paraId="631E332D" w14:textId="6576727A" w:rsidR="005842F6" w:rsidRDefault="005842F6" w:rsidP="005E4326">
      <w:pPr>
        <w:pStyle w:val="NormalWeb"/>
        <w:jc w:val="both"/>
      </w:pPr>
    </w:p>
    <w:p w14:paraId="64564AF5" w14:textId="2B2E733A" w:rsidR="005842F6" w:rsidRDefault="005842F6" w:rsidP="005E4326">
      <w:pPr>
        <w:pStyle w:val="NormalWeb"/>
        <w:jc w:val="both"/>
      </w:pPr>
    </w:p>
    <w:p w14:paraId="0C2F8047" w14:textId="236101EE" w:rsidR="005842F6" w:rsidRDefault="005842F6" w:rsidP="005E4326">
      <w:pPr>
        <w:pStyle w:val="NormalWeb"/>
        <w:jc w:val="both"/>
      </w:pPr>
    </w:p>
    <w:p w14:paraId="0F2CE260" w14:textId="02A18AA8" w:rsidR="005842F6" w:rsidRDefault="005842F6" w:rsidP="005E4326">
      <w:pPr>
        <w:pStyle w:val="NormalWeb"/>
        <w:jc w:val="both"/>
      </w:pPr>
    </w:p>
    <w:p w14:paraId="25DF2C43" w14:textId="411CD6FA" w:rsidR="005842F6" w:rsidRDefault="005842F6" w:rsidP="005E4326">
      <w:pPr>
        <w:pStyle w:val="NormalWeb"/>
        <w:jc w:val="both"/>
      </w:pPr>
    </w:p>
    <w:p w14:paraId="2BA759BF" w14:textId="731D8146" w:rsidR="005842F6" w:rsidRDefault="005842F6" w:rsidP="005E4326">
      <w:pPr>
        <w:pStyle w:val="NormalWeb"/>
        <w:jc w:val="both"/>
      </w:pPr>
      <w:r w:rsidRPr="00450825">
        <w:rPr>
          <w:noProof/>
        </w:rPr>
        <w:lastRenderedPageBreak/>
        <w:drawing>
          <wp:anchor distT="0" distB="0" distL="114300" distR="114300" simplePos="0" relativeHeight="251773952" behindDoc="1" locked="0" layoutInCell="1" allowOverlap="1" wp14:anchorId="093B56C8" wp14:editId="1F24EF10">
            <wp:simplePos x="0" y="0"/>
            <wp:positionH relativeFrom="column">
              <wp:posOffset>247221</wp:posOffset>
            </wp:positionH>
            <wp:positionV relativeFrom="paragraph">
              <wp:posOffset>-44389</wp:posOffset>
            </wp:positionV>
            <wp:extent cx="5265174" cy="6835647"/>
            <wp:effectExtent l="0" t="0" r="5715" b="0"/>
            <wp:wrapNone/>
            <wp:docPr id="181831323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313234" name=""/>
                    <pic:cNvPicPr/>
                  </pic:nvPicPr>
                  <pic:blipFill rotWithShape="1">
                    <a:blip r:embed="rId121" cstate="screen">
                      <a:extLst>
                        <a:ext uri="{28A0092B-C50C-407E-A947-70E740481C1C}">
                          <a14:useLocalDpi xmlns:a14="http://schemas.microsoft.com/office/drawing/2010/main"/>
                        </a:ext>
                      </a:extLst>
                    </a:blip>
                    <a:srcRect/>
                    <a:stretch>
                      <a:fillRect/>
                    </a:stretch>
                  </pic:blipFill>
                  <pic:spPr bwMode="auto">
                    <a:xfrm>
                      <a:off x="0" y="0"/>
                      <a:ext cx="5265754" cy="6836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F4673A" w14:textId="59F8464C" w:rsidR="005842F6" w:rsidRDefault="005842F6" w:rsidP="005E4326">
      <w:pPr>
        <w:pStyle w:val="NormalWeb"/>
        <w:jc w:val="both"/>
      </w:pPr>
    </w:p>
    <w:p w14:paraId="25713385" w14:textId="51F7EBD7" w:rsidR="005842F6" w:rsidRDefault="005842F6" w:rsidP="005E4326">
      <w:pPr>
        <w:pStyle w:val="NormalWeb"/>
        <w:jc w:val="both"/>
      </w:pPr>
    </w:p>
    <w:p w14:paraId="545F7AD0" w14:textId="3B8578FC" w:rsidR="005842F6" w:rsidRDefault="005842F6" w:rsidP="005E4326">
      <w:pPr>
        <w:pStyle w:val="NormalWeb"/>
        <w:jc w:val="both"/>
      </w:pPr>
    </w:p>
    <w:p w14:paraId="45E96732" w14:textId="1EEC19C5" w:rsidR="005842F6" w:rsidRDefault="005842F6" w:rsidP="005E4326">
      <w:pPr>
        <w:pStyle w:val="NormalWeb"/>
        <w:jc w:val="both"/>
      </w:pPr>
    </w:p>
    <w:p w14:paraId="04101793" w14:textId="6D29A9E9" w:rsidR="005842F6" w:rsidRDefault="005842F6" w:rsidP="005E4326">
      <w:pPr>
        <w:pStyle w:val="NormalWeb"/>
        <w:jc w:val="both"/>
      </w:pPr>
    </w:p>
    <w:p w14:paraId="5978253C" w14:textId="02D2FC16" w:rsidR="005842F6" w:rsidRDefault="005842F6" w:rsidP="005E4326">
      <w:pPr>
        <w:pStyle w:val="NormalWeb"/>
        <w:jc w:val="both"/>
      </w:pPr>
    </w:p>
    <w:p w14:paraId="419DF91B" w14:textId="18F1B480" w:rsidR="005842F6" w:rsidRDefault="005842F6" w:rsidP="005E4326">
      <w:pPr>
        <w:pStyle w:val="NormalWeb"/>
        <w:jc w:val="both"/>
      </w:pPr>
    </w:p>
    <w:p w14:paraId="5EEAE690" w14:textId="56B70EE9" w:rsidR="005842F6" w:rsidRDefault="005842F6" w:rsidP="005E4326">
      <w:pPr>
        <w:pStyle w:val="NormalWeb"/>
        <w:jc w:val="both"/>
      </w:pPr>
    </w:p>
    <w:p w14:paraId="1FEE6CCA" w14:textId="380F4FD8" w:rsidR="005842F6" w:rsidRDefault="005842F6" w:rsidP="005E4326">
      <w:pPr>
        <w:pStyle w:val="NormalWeb"/>
        <w:jc w:val="both"/>
      </w:pPr>
    </w:p>
    <w:p w14:paraId="093A8E8F" w14:textId="3821A90E" w:rsidR="005842F6" w:rsidRDefault="005842F6" w:rsidP="005E4326">
      <w:pPr>
        <w:pStyle w:val="NormalWeb"/>
        <w:jc w:val="both"/>
      </w:pPr>
    </w:p>
    <w:p w14:paraId="7469548F" w14:textId="1F8BB4F5" w:rsidR="005842F6" w:rsidRDefault="005842F6" w:rsidP="005E4326">
      <w:pPr>
        <w:pStyle w:val="NormalWeb"/>
        <w:jc w:val="both"/>
      </w:pPr>
    </w:p>
    <w:p w14:paraId="66552E4C" w14:textId="77777777" w:rsidR="005842F6" w:rsidRDefault="005842F6" w:rsidP="005E4326">
      <w:pPr>
        <w:pStyle w:val="NormalWeb"/>
        <w:jc w:val="both"/>
      </w:pPr>
    </w:p>
    <w:p w14:paraId="1A4CEEE4" w14:textId="77777777" w:rsidR="005842F6" w:rsidRDefault="005842F6" w:rsidP="005E4326">
      <w:pPr>
        <w:pStyle w:val="NormalWeb"/>
        <w:jc w:val="both"/>
      </w:pPr>
    </w:p>
    <w:p w14:paraId="76522D6F" w14:textId="2EA87072" w:rsidR="005842F6" w:rsidRDefault="005842F6" w:rsidP="005E4326">
      <w:pPr>
        <w:pStyle w:val="NormalWeb"/>
        <w:jc w:val="both"/>
      </w:pPr>
    </w:p>
    <w:p w14:paraId="7D4257B9" w14:textId="43B96192" w:rsidR="005842F6" w:rsidRDefault="005842F6" w:rsidP="005E4326">
      <w:pPr>
        <w:pStyle w:val="NormalWeb"/>
        <w:jc w:val="both"/>
      </w:pPr>
    </w:p>
    <w:p w14:paraId="3D145B55" w14:textId="69350E45" w:rsidR="005842F6" w:rsidRDefault="005842F6" w:rsidP="005E4326">
      <w:pPr>
        <w:pStyle w:val="NormalWeb"/>
        <w:jc w:val="both"/>
      </w:pPr>
    </w:p>
    <w:p w14:paraId="36AE5DDA" w14:textId="1E491504" w:rsidR="005842F6" w:rsidRDefault="005842F6" w:rsidP="005779F0">
      <w:pPr>
        <w:jc w:val="both"/>
        <w:rPr>
          <w:i/>
          <w:iCs/>
          <w:color w:val="000000"/>
          <w:sz w:val="20"/>
          <w:szCs w:val="20"/>
        </w:rPr>
      </w:pPr>
    </w:p>
    <w:p w14:paraId="46E8B7D5" w14:textId="7DE9FA36" w:rsidR="005842F6" w:rsidRDefault="005842F6" w:rsidP="005779F0">
      <w:pPr>
        <w:jc w:val="both"/>
        <w:rPr>
          <w:i/>
          <w:iCs/>
          <w:color w:val="000000"/>
          <w:sz w:val="20"/>
          <w:szCs w:val="20"/>
        </w:rPr>
      </w:pPr>
    </w:p>
    <w:p w14:paraId="246C55E3" w14:textId="4155E6F5" w:rsidR="005842F6" w:rsidRDefault="005842F6" w:rsidP="005779F0">
      <w:pPr>
        <w:jc w:val="both"/>
        <w:rPr>
          <w:i/>
          <w:iCs/>
          <w:color w:val="000000"/>
          <w:sz w:val="20"/>
          <w:szCs w:val="20"/>
        </w:rPr>
      </w:pPr>
      <w:r w:rsidRPr="00450825">
        <w:rPr>
          <w:noProof/>
        </w:rPr>
        <w:drawing>
          <wp:anchor distT="0" distB="0" distL="114300" distR="114300" simplePos="0" relativeHeight="251774976" behindDoc="1" locked="0" layoutInCell="1" allowOverlap="1" wp14:anchorId="0B38B0AE" wp14:editId="69E8B2EC">
            <wp:simplePos x="0" y="0"/>
            <wp:positionH relativeFrom="column">
              <wp:posOffset>247220</wp:posOffset>
            </wp:positionH>
            <wp:positionV relativeFrom="paragraph">
              <wp:posOffset>32795</wp:posOffset>
            </wp:positionV>
            <wp:extent cx="5399405" cy="1946787"/>
            <wp:effectExtent l="0" t="0" r="0" b="0"/>
            <wp:wrapNone/>
            <wp:docPr id="188684876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848767" name=""/>
                    <pic:cNvPicPr/>
                  </pic:nvPicPr>
                  <pic:blipFill rotWithShape="1">
                    <a:blip r:embed="rId122" cstate="screen">
                      <a:extLst>
                        <a:ext uri="{28A0092B-C50C-407E-A947-70E740481C1C}">
                          <a14:useLocalDpi xmlns:a14="http://schemas.microsoft.com/office/drawing/2010/main"/>
                        </a:ext>
                      </a:extLst>
                    </a:blip>
                    <a:srcRect/>
                    <a:stretch>
                      <a:fillRect/>
                    </a:stretch>
                  </pic:blipFill>
                  <pic:spPr bwMode="auto">
                    <a:xfrm>
                      <a:off x="0" y="0"/>
                      <a:ext cx="5399405" cy="194678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E338CE5" w14:textId="22BC9A0E" w:rsidR="005842F6" w:rsidRDefault="005842F6" w:rsidP="005779F0">
      <w:pPr>
        <w:jc w:val="both"/>
        <w:rPr>
          <w:i/>
          <w:iCs/>
          <w:color w:val="000000"/>
          <w:sz w:val="20"/>
          <w:szCs w:val="20"/>
        </w:rPr>
      </w:pPr>
    </w:p>
    <w:p w14:paraId="0786ABB4" w14:textId="1918AFDF" w:rsidR="005842F6" w:rsidRDefault="005842F6" w:rsidP="005779F0">
      <w:pPr>
        <w:jc w:val="both"/>
        <w:rPr>
          <w:i/>
          <w:iCs/>
          <w:color w:val="000000"/>
          <w:sz w:val="20"/>
          <w:szCs w:val="20"/>
        </w:rPr>
      </w:pPr>
    </w:p>
    <w:p w14:paraId="47DE2104" w14:textId="7B54C6B6" w:rsidR="005842F6" w:rsidRDefault="005842F6" w:rsidP="005779F0">
      <w:pPr>
        <w:jc w:val="both"/>
        <w:rPr>
          <w:i/>
          <w:iCs/>
          <w:color w:val="000000"/>
          <w:sz w:val="20"/>
          <w:szCs w:val="20"/>
        </w:rPr>
      </w:pPr>
    </w:p>
    <w:p w14:paraId="7986D6C4" w14:textId="5C339131" w:rsidR="005842F6" w:rsidRDefault="005842F6" w:rsidP="005779F0">
      <w:pPr>
        <w:jc w:val="both"/>
        <w:rPr>
          <w:i/>
          <w:iCs/>
          <w:color w:val="000000"/>
          <w:sz w:val="20"/>
          <w:szCs w:val="20"/>
        </w:rPr>
      </w:pPr>
    </w:p>
    <w:p w14:paraId="65BBC1D6" w14:textId="1403B856" w:rsidR="005842F6" w:rsidRDefault="005842F6" w:rsidP="005779F0">
      <w:pPr>
        <w:jc w:val="both"/>
        <w:rPr>
          <w:i/>
          <w:iCs/>
          <w:color w:val="000000"/>
          <w:sz w:val="20"/>
          <w:szCs w:val="20"/>
        </w:rPr>
      </w:pPr>
    </w:p>
    <w:p w14:paraId="2720758C" w14:textId="2A51E376" w:rsidR="005842F6" w:rsidRDefault="005842F6" w:rsidP="005779F0">
      <w:pPr>
        <w:jc w:val="both"/>
        <w:rPr>
          <w:i/>
          <w:iCs/>
          <w:color w:val="000000"/>
          <w:sz w:val="20"/>
          <w:szCs w:val="20"/>
        </w:rPr>
      </w:pPr>
    </w:p>
    <w:p w14:paraId="7187F695" w14:textId="1C1BEAEB" w:rsidR="005842F6" w:rsidRDefault="005842F6" w:rsidP="005779F0">
      <w:pPr>
        <w:jc w:val="both"/>
        <w:rPr>
          <w:i/>
          <w:iCs/>
          <w:color w:val="000000"/>
          <w:sz w:val="20"/>
          <w:szCs w:val="20"/>
        </w:rPr>
      </w:pPr>
    </w:p>
    <w:p w14:paraId="416F5387" w14:textId="0CD13DE9" w:rsidR="005842F6" w:rsidRDefault="005842F6" w:rsidP="005779F0">
      <w:pPr>
        <w:jc w:val="both"/>
        <w:rPr>
          <w:i/>
          <w:iCs/>
          <w:color w:val="000000"/>
          <w:sz w:val="20"/>
          <w:szCs w:val="20"/>
        </w:rPr>
      </w:pPr>
    </w:p>
    <w:p w14:paraId="5A0E5EF9" w14:textId="20058C22" w:rsidR="005842F6" w:rsidRDefault="005842F6" w:rsidP="005779F0">
      <w:pPr>
        <w:jc w:val="both"/>
        <w:rPr>
          <w:i/>
          <w:iCs/>
          <w:color w:val="000000"/>
          <w:sz w:val="20"/>
          <w:szCs w:val="20"/>
        </w:rPr>
      </w:pPr>
    </w:p>
    <w:p w14:paraId="6576F486" w14:textId="77777777" w:rsidR="005842F6" w:rsidRDefault="005842F6" w:rsidP="005779F0">
      <w:pPr>
        <w:jc w:val="both"/>
        <w:rPr>
          <w:i/>
          <w:iCs/>
          <w:color w:val="000000"/>
          <w:sz w:val="20"/>
          <w:szCs w:val="20"/>
        </w:rPr>
      </w:pPr>
    </w:p>
    <w:p w14:paraId="64C92965" w14:textId="77777777" w:rsidR="005842F6" w:rsidRDefault="005842F6" w:rsidP="005779F0">
      <w:pPr>
        <w:jc w:val="both"/>
        <w:rPr>
          <w:i/>
          <w:iCs/>
          <w:color w:val="000000"/>
          <w:sz w:val="20"/>
          <w:szCs w:val="20"/>
        </w:rPr>
      </w:pPr>
    </w:p>
    <w:p w14:paraId="5D30F34B" w14:textId="77777777" w:rsidR="005842F6" w:rsidRDefault="005842F6" w:rsidP="005779F0">
      <w:pPr>
        <w:jc w:val="both"/>
        <w:rPr>
          <w:i/>
          <w:iCs/>
          <w:color w:val="000000"/>
          <w:sz w:val="20"/>
          <w:szCs w:val="20"/>
        </w:rPr>
      </w:pPr>
    </w:p>
    <w:p w14:paraId="24F0228F" w14:textId="0926511E" w:rsidR="005842F6" w:rsidRDefault="005842F6" w:rsidP="005779F0">
      <w:pPr>
        <w:jc w:val="both"/>
        <w:rPr>
          <w:i/>
          <w:iCs/>
          <w:color w:val="000000"/>
          <w:sz w:val="20"/>
          <w:szCs w:val="20"/>
        </w:rPr>
      </w:pPr>
    </w:p>
    <w:p w14:paraId="31DC75F0" w14:textId="77777777" w:rsidR="005842F6" w:rsidRDefault="005842F6" w:rsidP="005779F0">
      <w:pPr>
        <w:jc w:val="both"/>
        <w:rPr>
          <w:i/>
          <w:iCs/>
          <w:color w:val="000000"/>
          <w:sz w:val="20"/>
          <w:szCs w:val="20"/>
        </w:rPr>
      </w:pPr>
    </w:p>
    <w:p w14:paraId="6F0C1F6B" w14:textId="77777777" w:rsidR="005842F6" w:rsidRDefault="005842F6" w:rsidP="005779F0">
      <w:pPr>
        <w:jc w:val="both"/>
        <w:rPr>
          <w:i/>
          <w:iCs/>
          <w:color w:val="000000"/>
          <w:sz w:val="20"/>
          <w:szCs w:val="20"/>
        </w:rPr>
      </w:pPr>
    </w:p>
    <w:p w14:paraId="356DBA48" w14:textId="77777777" w:rsidR="005842F6" w:rsidRDefault="005842F6" w:rsidP="005779F0">
      <w:pPr>
        <w:jc w:val="both"/>
        <w:rPr>
          <w:i/>
          <w:iCs/>
          <w:color w:val="000000"/>
          <w:sz w:val="20"/>
          <w:szCs w:val="20"/>
        </w:rPr>
      </w:pPr>
    </w:p>
    <w:p w14:paraId="2E46A266" w14:textId="77777777" w:rsidR="005842F6" w:rsidRPr="005779F0" w:rsidRDefault="005842F6" w:rsidP="005779F0">
      <w:pPr>
        <w:jc w:val="both"/>
        <w:rPr>
          <w:i/>
          <w:iCs/>
          <w:color w:val="000000"/>
          <w:sz w:val="20"/>
          <w:szCs w:val="20"/>
        </w:rPr>
      </w:pPr>
    </w:p>
    <w:tbl>
      <w:tblPr>
        <w:tblStyle w:val="Tabelacomgrade"/>
        <w:tblW w:w="0" w:type="auto"/>
        <w:tblLook w:val="04A0" w:firstRow="1" w:lastRow="0" w:firstColumn="1" w:lastColumn="0" w:noHBand="0" w:noVBand="1"/>
      </w:tblPr>
      <w:tblGrid>
        <w:gridCol w:w="8494"/>
      </w:tblGrid>
      <w:tr w:rsidR="005779F0" w14:paraId="5979D4D5" w14:textId="77777777" w:rsidTr="005779F0">
        <w:tc>
          <w:tcPr>
            <w:tcW w:w="8494" w:type="dxa"/>
          </w:tcPr>
          <w:p w14:paraId="2C8A876B" w14:textId="355895A8" w:rsidR="005779F0" w:rsidRDefault="00765700" w:rsidP="005E4326">
            <w:pPr>
              <w:pStyle w:val="NormalWeb"/>
              <w:jc w:val="both"/>
            </w:pPr>
            <w:r>
              <w:rPr>
                <w:noProof/>
                <w14:ligatures w14:val="standardContextual"/>
              </w:rPr>
              <mc:AlternateContent>
                <mc:Choice Requires="wps">
                  <w:drawing>
                    <wp:anchor distT="0" distB="0" distL="114300" distR="114300" simplePos="0" relativeHeight="251769856" behindDoc="0" locked="0" layoutInCell="1" allowOverlap="1" wp14:anchorId="22721B0F" wp14:editId="7D5CC29B">
                      <wp:simplePos x="0" y="0"/>
                      <wp:positionH relativeFrom="column">
                        <wp:posOffset>966685</wp:posOffset>
                      </wp:positionH>
                      <wp:positionV relativeFrom="paragraph">
                        <wp:posOffset>1911511</wp:posOffset>
                      </wp:positionV>
                      <wp:extent cx="3181081" cy="167425"/>
                      <wp:effectExtent l="0" t="0" r="6985" b="10795"/>
                      <wp:wrapNone/>
                      <wp:docPr id="1229693154" name="Retângulo 35"/>
                      <wp:cNvGraphicFramePr/>
                      <a:graphic xmlns:a="http://schemas.openxmlformats.org/drawingml/2006/main">
                        <a:graphicData uri="http://schemas.microsoft.com/office/word/2010/wordprocessingShape">
                          <wps:wsp>
                            <wps:cNvSpPr/>
                            <wps:spPr>
                              <a:xfrm>
                                <a:off x="0" y="0"/>
                                <a:ext cx="3181081" cy="16742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B3F087" id="Retângulo 35" o:spid="_x0000_s1026" style="position:absolute;margin-left:76.1pt;margin-top:150.5pt;width:250.5pt;height:13.2pt;z-index:251769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" filled="f" strokecolor="#e00" strokeweight="1pt"/>
                  </w:pict>
                </mc:Fallback>
              </mc:AlternateContent>
            </w:r>
            <w:r w:rsidR="005779F0" w:rsidRPr="005779F0">
              <w:rPr>
                <w:noProof/>
              </w:rPr>
              <w:drawing>
                <wp:inline distT="0" distB="0" distL="0" distR="0" wp14:anchorId="50AAFA83" wp14:editId="6C71EEF2">
                  <wp:extent cx="5400040" cy="2940685"/>
                  <wp:effectExtent l="0" t="0" r="0" b="5715"/>
                  <wp:docPr id="182909119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91198" name=""/>
                          <pic:cNvPicPr/>
                        </pic:nvPicPr>
                        <pic:blipFill>
                          <a:blip r:embed="rId123" cstate="screen">
                            <a:extLst>
                              <a:ext uri="{28A0092B-C50C-407E-A947-70E740481C1C}">
                                <a14:useLocalDpi xmlns:a14="http://schemas.microsoft.com/office/drawing/2010/main"/>
                              </a:ext>
                            </a:extLst>
                          </a:blip>
                          <a:stretch>
                            <a:fillRect/>
                          </a:stretch>
                        </pic:blipFill>
                        <pic:spPr>
                          <a:xfrm>
                            <a:off x="0" y="0"/>
                            <a:ext cx="5400040" cy="2940685"/>
                          </a:xfrm>
                          <a:prstGeom prst="rect">
                            <a:avLst/>
                          </a:prstGeom>
                        </pic:spPr>
                      </pic:pic>
                    </a:graphicData>
                  </a:graphic>
                </wp:inline>
              </w:drawing>
            </w:r>
          </w:p>
        </w:tc>
      </w:tr>
    </w:tbl>
    <w:p w14:paraId="64ABAA81" w14:textId="77777777" w:rsidR="005779F0" w:rsidRDefault="005779F0" w:rsidP="005779F0">
      <w:pPr>
        <w:jc w:val="both"/>
        <w:rPr>
          <w:i/>
          <w:iCs/>
          <w:color w:val="000000"/>
          <w:sz w:val="20"/>
          <w:szCs w:val="20"/>
        </w:rPr>
      </w:pPr>
    </w:p>
    <w:p w14:paraId="5FC941FB" w14:textId="5F39E85B" w:rsidR="00136861" w:rsidRPr="00765700" w:rsidRDefault="00765700" w:rsidP="005E4326">
      <w:pPr>
        <w:pStyle w:val="NormalWeb"/>
        <w:jc w:val="both"/>
        <w:rPr>
          <w:b/>
          <w:bCs/>
        </w:rPr>
      </w:pPr>
      <w:r w:rsidRPr="00765700">
        <w:rPr>
          <w:b/>
          <w:bCs/>
        </w:rPr>
        <w:t>6.</w:t>
      </w:r>
      <w:r>
        <w:rPr>
          <w:b/>
          <w:bCs/>
        </w:rPr>
        <w:t>7 Servidor</w:t>
      </w:r>
    </w:p>
    <w:p w14:paraId="5B04BE84" w14:textId="77777777" w:rsidR="00055616" w:rsidRDefault="00515B21" w:rsidP="00515B21">
      <w:pPr>
        <w:pStyle w:val="NormalWeb"/>
        <w:jc w:val="both"/>
      </w:pPr>
      <w:r w:rsidRPr="00515B21">
        <w:t xml:space="preserve">Dentre os custos operacionais complementares do projeto, destacamos </w:t>
      </w:r>
    </w:p>
    <w:p w14:paraId="0DCEEC45" w14:textId="028521CA" w:rsidR="00515B21" w:rsidRDefault="00515B21" w:rsidP="00055616">
      <w:pPr>
        <w:pStyle w:val="NormalWeb"/>
        <w:numPr>
          <w:ilvl w:val="0"/>
          <w:numId w:val="8"/>
        </w:numPr>
        <w:jc w:val="both"/>
      </w:pPr>
      <w:r w:rsidRPr="00515B21">
        <w:rPr>
          <w:i/>
          <w:iCs/>
        </w:rPr>
        <w:t>Servidor Dedicado (Rack)</w:t>
      </w:r>
      <w:r w:rsidRPr="00515B21">
        <w:t xml:space="preserve"> para necessidades mais avançadas de processamento e armazenamento, servidores dedicados nos quais oferecem maior flexibilidade e desempenho</w:t>
      </w:r>
      <w:r>
        <w:t xml:space="preserve">. Neste projeto, iremos utilizar o </w:t>
      </w:r>
      <w:r w:rsidRPr="00515B21">
        <w:t xml:space="preserve">Servidor </w:t>
      </w:r>
      <w:r w:rsidR="002511A8" w:rsidRPr="002511A8">
        <w:t xml:space="preserve">HPE DL380 Gen11 5318Y 2x32GB 2x1.2TB HD - </w:t>
      </w:r>
      <w:r w:rsidR="002511A8" w:rsidRPr="00D31317">
        <w:t>P05172-B21</w:t>
      </w:r>
      <w:r w:rsidRPr="00D31317">
        <w:t xml:space="preserve">, suporte a múltiplas baias de HDD/SSD, ideal para ambientes de alta demanda, </w:t>
      </w:r>
      <w:r w:rsidR="00D3576A" w:rsidRPr="00D31317">
        <w:t>valor</w:t>
      </w:r>
      <w:r w:rsidRPr="00D31317">
        <w:t xml:space="preserve"> </w:t>
      </w:r>
      <w:r w:rsidR="002511A8" w:rsidRPr="00D31317">
        <w:t>R$ 45.721,00</w:t>
      </w:r>
    </w:p>
    <w:tbl>
      <w:tblPr>
        <w:tblStyle w:val="Tabelacomgrade"/>
        <w:tblW w:w="0" w:type="auto"/>
        <w:tblInd w:w="720" w:type="dxa"/>
        <w:tblLook w:val="04A0" w:firstRow="1" w:lastRow="0" w:firstColumn="1" w:lastColumn="0" w:noHBand="0" w:noVBand="1"/>
      </w:tblPr>
      <w:tblGrid>
        <w:gridCol w:w="7774"/>
      </w:tblGrid>
      <w:tr w:rsidR="00AB45F4" w14:paraId="05991D85" w14:textId="77777777" w:rsidTr="00AB45F4">
        <w:tc>
          <w:tcPr>
            <w:tcW w:w="8494" w:type="dxa"/>
          </w:tcPr>
          <w:p w14:paraId="77DA1D0B" w14:textId="32DEF3FA" w:rsidR="00AB45F4" w:rsidRDefault="00AB45F4" w:rsidP="00AB45F4">
            <w:pPr>
              <w:pStyle w:val="NormalWeb"/>
              <w:jc w:val="both"/>
            </w:pPr>
            <w:hyperlink r:id="rId124" w:history="1">
              <w:r w:rsidRPr="004F221E">
                <w:rPr>
                  <w:rStyle w:val="Hyperlink"/>
                  <w:sz w:val="20"/>
                  <w:szCs w:val="20"/>
                </w:rPr>
                <w:t>https://www.carrefour.com.br/produto/servidor-hpe-dl0-0-gb-xtb-hd-p0-b0-326657635?gad_campaignid=17931135269&amp;gad_source=4&amp;gbraid=0AAAAADjinomneNCb8VsNESoV71M_s72yS&amp;gclid=CjwKCAjw46HPBhAMEiwASZpLRJAJoYBx3D_0urJuMnOQaGdMgNPz1LG-r-kx0bb5PMBTAIEOM9zzbxoCjLQQAvD_BwE&amp;utm_campaign=3p_performancemax_todos_os_produtos&amp;utm_medium=sem&amp;utm_source=google_pmax_3p</w:t>
              </w:r>
            </w:hyperlink>
            <w:r>
              <w:rPr>
                <w:sz w:val="20"/>
                <w:szCs w:val="20"/>
              </w:rPr>
              <w:t xml:space="preserve"> </w:t>
            </w:r>
          </w:p>
        </w:tc>
      </w:tr>
      <w:tr w:rsidR="00AB45F4" w14:paraId="60198497" w14:textId="77777777" w:rsidTr="00AB45F4">
        <w:tc>
          <w:tcPr>
            <w:tcW w:w="8494" w:type="dxa"/>
          </w:tcPr>
          <w:p w14:paraId="5E0E27CB" w14:textId="41245618" w:rsidR="00AB45F4" w:rsidRDefault="00AB45F4" w:rsidP="00AB45F4">
            <w:pPr>
              <w:pStyle w:val="NormalWeb"/>
              <w:jc w:val="center"/>
            </w:pPr>
            <w:r w:rsidRPr="00AB45F4">
              <w:rPr>
                <w:noProof/>
              </w:rPr>
              <w:drawing>
                <wp:inline distT="0" distB="0" distL="0" distR="0" wp14:anchorId="2A079DD4" wp14:editId="13B39BEF">
                  <wp:extent cx="3945277" cy="2092797"/>
                  <wp:effectExtent l="0" t="0" r="4445" b="3175"/>
                  <wp:docPr id="9031079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0792" name=""/>
                          <pic:cNvPicPr/>
                        </pic:nvPicPr>
                        <pic:blipFill>
                          <a:blip r:embed="rId125" cstate="screen">
                            <a:extLst>
                              <a:ext uri="{28A0092B-C50C-407E-A947-70E740481C1C}">
                                <a14:useLocalDpi xmlns:a14="http://schemas.microsoft.com/office/drawing/2010/main"/>
                              </a:ext>
                            </a:extLst>
                          </a:blip>
                          <a:stretch>
                            <a:fillRect/>
                          </a:stretch>
                        </pic:blipFill>
                        <pic:spPr>
                          <a:xfrm>
                            <a:off x="0" y="0"/>
                            <a:ext cx="3978318" cy="2110324"/>
                          </a:xfrm>
                          <a:prstGeom prst="rect">
                            <a:avLst/>
                          </a:prstGeom>
                        </pic:spPr>
                      </pic:pic>
                    </a:graphicData>
                  </a:graphic>
                </wp:inline>
              </w:drawing>
            </w:r>
          </w:p>
        </w:tc>
      </w:tr>
    </w:tbl>
    <w:p w14:paraId="7EF22A65" w14:textId="77777777" w:rsidR="00AB45F4" w:rsidRPr="00515B21" w:rsidRDefault="00AB45F4" w:rsidP="0046741C">
      <w:pPr>
        <w:pStyle w:val="NormalWeb"/>
        <w:jc w:val="both"/>
      </w:pPr>
    </w:p>
    <w:tbl>
      <w:tblPr>
        <w:tblStyle w:val="Tabelacomgrade"/>
        <w:tblW w:w="0" w:type="auto"/>
        <w:tblInd w:w="704" w:type="dxa"/>
        <w:tblLook w:val="04A0" w:firstRow="1" w:lastRow="0" w:firstColumn="1" w:lastColumn="0" w:noHBand="0" w:noVBand="1"/>
      </w:tblPr>
      <w:tblGrid>
        <w:gridCol w:w="7790"/>
      </w:tblGrid>
      <w:tr w:rsidR="00AB45F4" w14:paraId="4D1DC9E6" w14:textId="77777777" w:rsidTr="00AB45F4">
        <w:tc>
          <w:tcPr>
            <w:tcW w:w="7790" w:type="dxa"/>
          </w:tcPr>
          <w:p w14:paraId="11E9B051" w14:textId="38113286" w:rsidR="00AB45F4" w:rsidRDefault="00AB45F4" w:rsidP="00AB45F4">
            <w:pPr>
              <w:pStyle w:val="NormalWeb"/>
              <w:jc w:val="both"/>
            </w:pPr>
            <w:hyperlink r:id="rId126" w:history="1">
              <w:r w:rsidRPr="00AB45F4">
                <w:rPr>
                  <w:rStyle w:val="Hyperlink"/>
                  <w:sz w:val="20"/>
                  <w:szCs w:val="20"/>
                </w:rPr>
                <w:t>https://itcomputers.com.br/products/servidor-hpe-dl380-gen11-4516y-2x32gb-2x1-2tb-p85457-205?variant=52141617643794&amp;country=BR&amp;currency=BRL&amp;utm_medium=product_sync&amp;utm_source=google&amp;utm_content=sag_organic&amp;utm_campaign=sag_organic&amp;utm_source=google&amp;utm_medium=cpc&amp;utm_campaign=itcomputers_natal2025&amp;gad_source=4&amp;gad_campaignid=23377762554&amp;gbraid=0AAAABCT1rP20EFMkZJPdRnEbEb6YRDdvs&amp;gclid=CjwKCAjw46HPBhAMEiwASZpLRDZHhDsQD7CjY0IV_3jzU-43K-8b1-Fegknnef4beirfY2F92vLroxoCHPEQAvD_BwE</w:t>
              </w:r>
            </w:hyperlink>
            <w:r w:rsidRPr="00AB45F4">
              <w:rPr>
                <w:sz w:val="20"/>
                <w:szCs w:val="20"/>
              </w:rPr>
              <w:t xml:space="preserve"> </w:t>
            </w:r>
          </w:p>
        </w:tc>
      </w:tr>
      <w:tr w:rsidR="00AB45F4" w14:paraId="0267CEE0" w14:textId="77777777" w:rsidTr="00AB45F4">
        <w:tc>
          <w:tcPr>
            <w:tcW w:w="7790" w:type="dxa"/>
          </w:tcPr>
          <w:p w14:paraId="0AD7586C" w14:textId="3F749550" w:rsidR="00AB45F4" w:rsidRDefault="00AB45F4" w:rsidP="00AB45F4">
            <w:pPr>
              <w:pStyle w:val="NormalWeb"/>
              <w:jc w:val="both"/>
            </w:pPr>
            <w:r w:rsidRPr="00AB45F4">
              <w:rPr>
                <w:noProof/>
              </w:rPr>
              <w:drawing>
                <wp:inline distT="0" distB="0" distL="0" distR="0" wp14:anchorId="7690F1FB" wp14:editId="20AC793B">
                  <wp:extent cx="5400040" cy="2820035"/>
                  <wp:effectExtent l="0" t="0" r="0" b="0"/>
                  <wp:docPr id="100285279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52791" name=""/>
                          <pic:cNvPicPr/>
                        </pic:nvPicPr>
                        <pic:blipFill>
                          <a:blip r:embed="rId127" cstate="screen">
                            <a:extLst>
                              <a:ext uri="{28A0092B-C50C-407E-A947-70E740481C1C}">
                                <a14:useLocalDpi xmlns:a14="http://schemas.microsoft.com/office/drawing/2010/main"/>
                              </a:ext>
                            </a:extLst>
                          </a:blip>
                          <a:stretch>
                            <a:fillRect/>
                          </a:stretch>
                        </pic:blipFill>
                        <pic:spPr>
                          <a:xfrm>
                            <a:off x="0" y="0"/>
                            <a:ext cx="5400040" cy="2820035"/>
                          </a:xfrm>
                          <a:prstGeom prst="rect">
                            <a:avLst/>
                          </a:prstGeom>
                        </pic:spPr>
                      </pic:pic>
                    </a:graphicData>
                  </a:graphic>
                </wp:inline>
              </w:drawing>
            </w:r>
          </w:p>
        </w:tc>
      </w:tr>
    </w:tbl>
    <w:p w14:paraId="1D4EE711" w14:textId="421E27E2" w:rsidR="00515B21" w:rsidRDefault="00515B21" w:rsidP="00AB45F4">
      <w:pPr>
        <w:pStyle w:val="NormalWeb"/>
        <w:ind w:left="360"/>
        <w:jc w:val="both"/>
      </w:pPr>
    </w:p>
    <w:tbl>
      <w:tblPr>
        <w:tblStyle w:val="Tabelacomgrade"/>
        <w:tblW w:w="0" w:type="auto"/>
        <w:tblInd w:w="704" w:type="dxa"/>
        <w:tblLook w:val="04A0" w:firstRow="1" w:lastRow="0" w:firstColumn="1" w:lastColumn="0" w:noHBand="0" w:noVBand="1"/>
      </w:tblPr>
      <w:tblGrid>
        <w:gridCol w:w="7790"/>
      </w:tblGrid>
      <w:tr w:rsidR="00AB45F4" w14:paraId="432B34B3" w14:textId="77777777" w:rsidTr="00AB45F4">
        <w:tc>
          <w:tcPr>
            <w:tcW w:w="7790" w:type="dxa"/>
          </w:tcPr>
          <w:p w14:paraId="37F167E3" w14:textId="1FD20052" w:rsidR="00AB45F4" w:rsidRDefault="00AB45F4" w:rsidP="00AB45F4">
            <w:pPr>
              <w:pStyle w:val="NormalWeb"/>
              <w:jc w:val="both"/>
            </w:pPr>
            <w:hyperlink r:id="rId128" w:history="1">
              <w:r w:rsidRPr="004F221E">
                <w:rPr>
                  <w:rStyle w:val="Hyperlink"/>
                  <w:sz w:val="20"/>
                  <w:szCs w:val="20"/>
                </w:rPr>
                <w:t>https://www.kabum.com.br/produto/575724/storage-nas-qnap-ts-h1677axu-rp-amd-ryzen-7-7000-32gb-ddr5-10gbe-usb-3-2-16-baias-3u-ate-320tb?gclsrc=aw.ds&amp;gad_source=4&amp;gad_campaignid=23719345621&amp;gbraid=0AAAAADx-HyF8Bs13cLEc43thnle6F7TxC&amp;gclid=CjwKCAjw46HPBhAMEiwASZpLRBLroAREHp6gLM80DZEN2NY5MwbVFGeEsCtKSSqjRqbjK4W1QYV1gRoCyUIQAvD_BwE</w:t>
              </w:r>
            </w:hyperlink>
            <w:r>
              <w:rPr>
                <w:sz w:val="20"/>
                <w:szCs w:val="20"/>
              </w:rPr>
              <w:t xml:space="preserve"> </w:t>
            </w:r>
          </w:p>
        </w:tc>
      </w:tr>
      <w:tr w:rsidR="00AB45F4" w14:paraId="497DF12F" w14:textId="77777777" w:rsidTr="00AB45F4">
        <w:tc>
          <w:tcPr>
            <w:tcW w:w="7790" w:type="dxa"/>
          </w:tcPr>
          <w:p w14:paraId="6B918A92" w14:textId="3D8F33AB" w:rsidR="00AB45F4" w:rsidRDefault="00AB45F4" w:rsidP="00AB45F4">
            <w:pPr>
              <w:pStyle w:val="NormalWeb"/>
              <w:jc w:val="center"/>
            </w:pPr>
            <w:r w:rsidRPr="00AB45F4">
              <w:rPr>
                <w:noProof/>
              </w:rPr>
              <w:drawing>
                <wp:inline distT="0" distB="0" distL="0" distR="0" wp14:anchorId="39BE0F32" wp14:editId="358093A2">
                  <wp:extent cx="3979069" cy="2092474"/>
                  <wp:effectExtent l="0" t="0" r="0" b="3175"/>
                  <wp:docPr id="86414560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145601" name=""/>
                          <pic:cNvPicPr/>
                        </pic:nvPicPr>
                        <pic:blipFill>
                          <a:blip r:embed="rId129" cstate="screen">
                            <a:extLst>
                              <a:ext uri="{28A0092B-C50C-407E-A947-70E740481C1C}">
                                <a14:useLocalDpi xmlns:a14="http://schemas.microsoft.com/office/drawing/2010/main"/>
                              </a:ext>
                            </a:extLst>
                          </a:blip>
                          <a:stretch>
                            <a:fillRect/>
                          </a:stretch>
                        </pic:blipFill>
                        <pic:spPr>
                          <a:xfrm>
                            <a:off x="0" y="0"/>
                            <a:ext cx="4066279" cy="2138335"/>
                          </a:xfrm>
                          <a:prstGeom prst="rect">
                            <a:avLst/>
                          </a:prstGeom>
                        </pic:spPr>
                      </pic:pic>
                    </a:graphicData>
                  </a:graphic>
                </wp:inline>
              </w:drawing>
            </w:r>
          </w:p>
        </w:tc>
      </w:tr>
    </w:tbl>
    <w:p w14:paraId="53983618" w14:textId="77777777" w:rsidR="006C3ABB" w:rsidRDefault="006C3ABB" w:rsidP="00B3003B">
      <w:pPr>
        <w:spacing w:before="100" w:beforeAutospacing="1" w:after="100" w:afterAutospacing="1"/>
        <w:outlineLvl w:val="1"/>
      </w:pPr>
    </w:p>
    <w:p w14:paraId="3053C336" w14:textId="5AB4BEF4" w:rsidR="00055616" w:rsidRPr="00911433" w:rsidRDefault="00055616" w:rsidP="00055616">
      <w:pPr>
        <w:pStyle w:val="NormalWeb"/>
        <w:numPr>
          <w:ilvl w:val="0"/>
          <w:numId w:val="8"/>
        </w:numPr>
        <w:jc w:val="both"/>
      </w:pPr>
      <w:r w:rsidRPr="00055616">
        <w:t xml:space="preserve">Nobreak ATTIV 1200VA 220V com 8 Tomadas 10A </w:t>
      </w:r>
      <w:r w:rsidRPr="00D31317">
        <w:t xml:space="preserve">Intelbras, </w:t>
      </w:r>
      <w:r w:rsidR="00D3576A" w:rsidRPr="00D31317">
        <w:t>valor</w:t>
      </w:r>
      <w:r w:rsidRPr="00D31317">
        <w:t xml:space="preserve"> R$ 855,77</w:t>
      </w:r>
    </w:p>
    <w:tbl>
      <w:tblPr>
        <w:tblStyle w:val="Tabelacomgrade"/>
        <w:tblW w:w="0" w:type="auto"/>
        <w:tblInd w:w="704" w:type="dxa"/>
        <w:tblLook w:val="04A0" w:firstRow="1" w:lastRow="0" w:firstColumn="1" w:lastColumn="0" w:noHBand="0" w:noVBand="1"/>
      </w:tblPr>
      <w:tblGrid>
        <w:gridCol w:w="7790"/>
      </w:tblGrid>
      <w:tr w:rsidR="00911433" w14:paraId="7D2E3757" w14:textId="77777777" w:rsidTr="00911433">
        <w:tc>
          <w:tcPr>
            <w:tcW w:w="7790" w:type="dxa"/>
          </w:tcPr>
          <w:p w14:paraId="6B78324A" w14:textId="31B224DF" w:rsidR="00911433" w:rsidRDefault="00911433" w:rsidP="00911433">
            <w:pPr>
              <w:pStyle w:val="NormalWeb"/>
              <w:jc w:val="both"/>
            </w:pPr>
            <w:hyperlink r:id="rId130" w:history="1">
              <w:r w:rsidRPr="00911433">
                <w:rPr>
                  <w:rStyle w:val="Hyperlink"/>
                  <w:sz w:val="20"/>
                  <w:szCs w:val="20"/>
                </w:rPr>
                <w:t>https://www.gazin.com.br/produto/nobreak-intelbras-attiv-1200va-8-tomadas-4822208/7867/preto/</w:t>
              </w:r>
            </w:hyperlink>
            <w:r w:rsidRPr="00911433">
              <w:rPr>
                <w:sz w:val="20"/>
                <w:szCs w:val="20"/>
              </w:rPr>
              <w:t xml:space="preserve"> </w:t>
            </w:r>
          </w:p>
        </w:tc>
      </w:tr>
      <w:tr w:rsidR="00911433" w14:paraId="42DDFF4F" w14:textId="77777777" w:rsidTr="00911433">
        <w:tc>
          <w:tcPr>
            <w:tcW w:w="7790" w:type="dxa"/>
          </w:tcPr>
          <w:p w14:paraId="710E0B8C" w14:textId="15304B4E" w:rsidR="00911433" w:rsidRDefault="00911433" w:rsidP="00911433">
            <w:pPr>
              <w:pStyle w:val="NormalWeb"/>
              <w:jc w:val="center"/>
            </w:pPr>
            <w:r w:rsidRPr="00911433">
              <w:rPr>
                <w:noProof/>
              </w:rPr>
              <w:lastRenderedPageBreak/>
              <w:drawing>
                <wp:inline distT="0" distB="0" distL="0" distR="0" wp14:anchorId="78C5A25C" wp14:editId="4ACCFFDD">
                  <wp:extent cx="4389876" cy="2423620"/>
                  <wp:effectExtent l="0" t="0" r="4445" b="2540"/>
                  <wp:docPr id="37773282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732825" name=""/>
                          <pic:cNvPicPr/>
                        </pic:nvPicPr>
                        <pic:blipFill>
                          <a:blip r:embed="rId131" cstate="screen">
                            <a:extLst>
                              <a:ext uri="{28A0092B-C50C-407E-A947-70E740481C1C}">
                                <a14:useLocalDpi xmlns:a14="http://schemas.microsoft.com/office/drawing/2010/main"/>
                              </a:ext>
                            </a:extLst>
                          </a:blip>
                          <a:stretch>
                            <a:fillRect/>
                          </a:stretch>
                        </pic:blipFill>
                        <pic:spPr>
                          <a:xfrm>
                            <a:off x="0" y="0"/>
                            <a:ext cx="4421549" cy="2441106"/>
                          </a:xfrm>
                          <a:prstGeom prst="rect">
                            <a:avLst/>
                          </a:prstGeom>
                        </pic:spPr>
                      </pic:pic>
                    </a:graphicData>
                  </a:graphic>
                </wp:inline>
              </w:drawing>
            </w:r>
          </w:p>
        </w:tc>
      </w:tr>
    </w:tbl>
    <w:p w14:paraId="4217F0A0" w14:textId="77777777" w:rsidR="00911433" w:rsidRPr="00911433" w:rsidRDefault="00911433" w:rsidP="00911433">
      <w:pPr>
        <w:pStyle w:val="NormalWeb"/>
        <w:jc w:val="both"/>
      </w:pPr>
    </w:p>
    <w:tbl>
      <w:tblPr>
        <w:tblStyle w:val="Tabelacomgrade"/>
        <w:tblW w:w="0" w:type="auto"/>
        <w:tblInd w:w="720" w:type="dxa"/>
        <w:tblLook w:val="04A0" w:firstRow="1" w:lastRow="0" w:firstColumn="1" w:lastColumn="0" w:noHBand="0" w:noVBand="1"/>
      </w:tblPr>
      <w:tblGrid>
        <w:gridCol w:w="7774"/>
      </w:tblGrid>
      <w:tr w:rsidR="00911433" w14:paraId="6622F40D" w14:textId="77777777" w:rsidTr="00911433">
        <w:tc>
          <w:tcPr>
            <w:tcW w:w="8494" w:type="dxa"/>
          </w:tcPr>
          <w:p w14:paraId="6DDD8422" w14:textId="79582C26" w:rsidR="00911433" w:rsidRPr="00911433" w:rsidRDefault="00911433" w:rsidP="00911433">
            <w:pPr>
              <w:pStyle w:val="NormalWeb"/>
              <w:jc w:val="both"/>
            </w:pPr>
            <w:hyperlink r:id="rId132" w:history="1">
              <w:r w:rsidRPr="00911433">
                <w:rPr>
                  <w:rStyle w:val="Hyperlink"/>
                  <w:sz w:val="20"/>
                  <w:szCs w:val="20"/>
                </w:rPr>
                <w:t>https://www.magazineluiza.com.br/nobreak-interativo-bivolt-8-tomadas-10a-attiv-1500va-intelbras/p/bdhj0hg980/in/nbak/?&amp;seller</w:t>
              </w:r>
            </w:hyperlink>
            <w:r w:rsidRPr="00911433">
              <w:rPr>
                <w:sz w:val="20"/>
                <w:szCs w:val="20"/>
              </w:rPr>
              <w:t xml:space="preserve"> </w:t>
            </w:r>
          </w:p>
        </w:tc>
      </w:tr>
      <w:tr w:rsidR="00911433" w14:paraId="2F9EFC1F" w14:textId="77777777" w:rsidTr="00911433">
        <w:tc>
          <w:tcPr>
            <w:tcW w:w="8494" w:type="dxa"/>
          </w:tcPr>
          <w:p w14:paraId="65F97F8C" w14:textId="786A6451" w:rsidR="00911433" w:rsidRDefault="00911433" w:rsidP="00911433">
            <w:pPr>
              <w:pStyle w:val="NormalWeb"/>
              <w:jc w:val="center"/>
              <w:rPr>
                <w:b/>
                <w:bCs/>
              </w:rPr>
            </w:pPr>
            <w:r w:rsidRPr="00911433">
              <w:rPr>
                <w:b/>
                <w:bCs/>
                <w:noProof/>
              </w:rPr>
              <w:drawing>
                <wp:inline distT="0" distB="0" distL="0" distR="0" wp14:anchorId="24976D84" wp14:editId="2D770A25">
                  <wp:extent cx="4212404" cy="2213691"/>
                  <wp:effectExtent l="0" t="0" r="4445" b="0"/>
                  <wp:docPr id="21706005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060053" name=""/>
                          <pic:cNvPicPr/>
                        </pic:nvPicPr>
                        <pic:blipFill>
                          <a:blip r:embed="rId133" cstate="screen">
                            <a:extLst>
                              <a:ext uri="{28A0092B-C50C-407E-A947-70E740481C1C}">
                                <a14:useLocalDpi xmlns:a14="http://schemas.microsoft.com/office/drawing/2010/main"/>
                              </a:ext>
                            </a:extLst>
                          </a:blip>
                          <a:stretch>
                            <a:fillRect/>
                          </a:stretch>
                        </pic:blipFill>
                        <pic:spPr>
                          <a:xfrm>
                            <a:off x="0" y="0"/>
                            <a:ext cx="4243163" cy="2229856"/>
                          </a:xfrm>
                          <a:prstGeom prst="rect">
                            <a:avLst/>
                          </a:prstGeom>
                        </pic:spPr>
                      </pic:pic>
                    </a:graphicData>
                  </a:graphic>
                </wp:inline>
              </w:drawing>
            </w:r>
          </w:p>
        </w:tc>
      </w:tr>
    </w:tbl>
    <w:p w14:paraId="6F199739" w14:textId="77777777" w:rsidR="00911433" w:rsidRPr="00515B21" w:rsidRDefault="00911433" w:rsidP="0046741C">
      <w:pPr>
        <w:pStyle w:val="NormalWeb"/>
        <w:jc w:val="both"/>
      </w:pPr>
    </w:p>
    <w:tbl>
      <w:tblPr>
        <w:tblStyle w:val="Tabelacomgrade"/>
        <w:tblW w:w="0" w:type="auto"/>
        <w:tblInd w:w="720" w:type="dxa"/>
        <w:tblLook w:val="04A0" w:firstRow="1" w:lastRow="0" w:firstColumn="1" w:lastColumn="0" w:noHBand="0" w:noVBand="1"/>
      </w:tblPr>
      <w:tblGrid>
        <w:gridCol w:w="7774"/>
      </w:tblGrid>
      <w:tr w:rsidR="00AB45F4" w14:paraId="093ABA14" w14:textId="77777777" w:rsidTr="00AB45F4">
        <w:tc>
          <w:tcPr>
            <w:tcW w:w="8494" w:type="dxa"/>
          </w:tcPr>
          <w:p w14:paraId="1223FA01" w14:textId="5CCA8675" w:rsidR="00AB45F4" w:rsidRDefault="00911433" w:rsidP="00055616">
            <w:pPr>
              <w:pStyle w:val="PargrafodaLista"/>
              <w:spacing w:before="100" w:beforeAutospacing="1" w:after="100" w:afterAutospacing="1"/>
              <w:ind w:left="0"/>
              <w:outlineLvl w:val="1"/>
            </w:pPr>
            <w:hyperlink r:id="rId134" w:history="1">
              <w:r w:rsidRPr="00911433">
                <w:rPr>
                  <w:rStyle w:val="Hyperlink"/>
                  <w:sz w:val="20"/>
                  <w:szCs w:val="20"/>
                </w:rPr>
                <w:t>https://www.kalunga.com.br/prod/nobreak-attiv-1200va-bivolt-8-tomadas-preto-4822209-intelbras-</w:t>
              </w:r>
            </w:hyperlink>
            <w:r w:rsidRPr="00911433">
              <w:rPr>
                <w:sz w:val="20"/>
                <w:szCs w:val="20"/>
              </w:rPr>
              <w:t xml:space="preserve"> </w:t>
            </w:r>
          </w:p>
        </w:tc>
      </w:tr>
      <w:tr w:rsidR="00AB45F4" w14:paraId="266ECAE9" w14:textId="77777777" w:rsidTr="00AB45F4">
        <w:tc>
          <w:tcPr>
            <w:tcW w:w="8494" w:type="dxa"/>
          </w:tcPr>
          <w:p w14:paraId="2D015035" w14:textId="0C8489D0" w:rsidR="00AB45F4" w:rsidRDefault="00911433" w:rsidP="00911433">
            <w:pPr>
              <w:pStyle w:val="PargrafodaLista"/>
              <w:spacing w:before="100" w:beforeAutospacing="1" w:after="100" w:afterAutospacing="1"/>
              <w:ind w:left="0"/>
              <w:jc w:val="center"/>
              <w:outlineLvl w:val="1"/>
            </w:pPr>
            <w:r w:rsidRPr="00911433">
              <w:rPr>
                <w:noProof/>
              </w:rPr>
              <w:drawing>
                <wp:inline distT="0" distB="0" distL="0" distR="0" wp14:anchorId="53A7BA11" wp14:editId="6984F9FB">
                  <wp:extent cx="3935002" cy="1986472"/>
                  <wp:effectExtent l="0" t="0" r="2540" b="0"/>
                  <wp:docPr id="111368528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685288" name=""/>
                          <pic:cNvPicPr/>
                        </pic:nvPicPr>
                        <pic:blipFill>
                          <a:blip r:embed="rId135" cstate="screen">
                            <a:extLst>
                              <a:ext uri="{28A0092B-C50C-407E-A947-70E740481C1C}">
                                <a14:useLocalDpi xmlns:a14="http://schemas.microsoft.com/office/drawing/2010/main"/>
                              </a:ext>
                            </a:extLst>
                          </a:blip>
                          <a:stretch>
                            <a:fillRect/>
                          </a:stretch>
                        </pic:blipFill>
                        <pic:spPr>
                          <a:xfrm>
                            <a:off x="0" y="0"/>
                            <a:ext cx="3975318" cy="2006824"/>
                          </a:xfrm>
                          <a:prstGeom prst="rect">
                            <a:avLst/>
                          </a:prstGeom>
                        </pic:spPr>
                      </pic:pic>
                    </a:graphicData>
                  </a:graphic>
                </wp:inline>
              </w:drawing>
            </w:r>
          </w:p>
        </w:tc>
      </w:tr>
    </w:tbl>
    <w:p w14:paraId="1540E6FC" w14:textId="6F68F16B" w:rsidR="00055616" w:rsidRDefault="00055616" w:rsidP="00B3003B">
      <w:pPr>
        <w:spacing w:before="100" w:beforeAutospacing="1" w:after="100" w:afterAutospacing="1"/>
        <w:outlineLvl w:val="1"/>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237"/>
        <w:gridCol w:w="1935"/>
        <w:gridCol w:w="332"/>
      </w:tblGrid>
      <w:tr w:rsidR="00B3003B" w:rsidRPr="00B3003B" w14:paraId="2D60FC0A" w14:textId="77777777" w:rsidTr="00055616">
        <w:trPr>
          <w:tblCellSpacing w:w="15" w:type="dxa"/>
        </w:trPr>
        <w:tc>
          <w:tcPr>
            <w:tcW w:w="0" w:type="auto"/>
            <w:vAlign w:val="center"/>
            <w:hideMark/>
          </w:tcPr>
          <w:p w14:paraId="35F23AA1" w14:textId="77777777" w:rsidR="00055616" w:rsidRDefault="00055616" w:rsidP="00B3003B"/>
          <w:p w14:paraId="2247EA24" w14:textId="5C2453E3" w:rsidR="00B3003B" w:rsidRPr="00B3003B" w:rsidRDefault="00B3003B" w:rsidP="00D57AF1">
            <w:pPr>
              <w:pStyle w:val="PargrafodaLista"/>
              <w:numPr>
                <w:ilvl w:val="0"/>
                <w:numId w:val="8"/>
              </w:numPr>
              <w:jc w:val="both"/>
            </w:pPr>
            <w:r w:rsidRPr="00B3003B">
              <w:t xml:space="preserve">Cabos de backup </w:t>
            </w:r>
            <w:r w:rsidR="00055616" w:rsidRPr="00055616">
              <w:t>UGREEN Cabo USB C para USB C, 2m</w:t>
            </w:r>
            <w:r w:rsidR="00055616">
              <w:t xml:space="preserve">, Preço: 81,90 (unidade) </w:t>
            </w:r>
          </w:p>
        </w:tc>
        <w:tc>
          <w:tcPr>
            <w:tcW w:w="1905" w:type="dxa"/>
            <w:vAlign w:val="center"/>
            <w:hideMark/>
          </w:tcPr>
          <w:p w14:paraId="3BEE1C47" w14:textId="6C517B7D" w:rsidR="00B3003B" w:rsidRPr="00B3003B" w:rsidRDefault="00B3003B" w:rsidP="00B3003B"/>
        </w:tc>
        <w:tc>
          <w:tcPr>
            <w:tcW w:w="287" w:type="dxa"/>
            <w:vAlign w:val="center"/>
            <w:hideMark/>
          </w:tcPr>
          <w:p w14:paraId="38BFB3C9" w14:textId="77777777" w:rsidR="00B3003B" w:rsidRPr="00B3003B" w:rsidRDefault="00B3003B" w:rsidP="00B3003B"/>
        </w:tc>
      </w:tr>
    </w:tbl>
    <w:p w14:paraId="619804BC" w14:textId="516DCED9" w:rsidR="00047C24" w:rsidRDefault="00047C24" w:rsidP="005E4326">
      <w:pPr>
        <w:pStyle w:val="NormalWeb"/>
        <w:jc w:val="both"/>
      </w:pPr>
    </w:p>
    <w:tbl>
      <w:tblPr>
        <w:tblStyle w:val="Tabelacomgrade"/>
        <w:tblW w:w="0" w:type="auto"/>
        <w:tblInd w:w="279" w:type="dxa"/>
        <w:tblLook w:val="04A0" w:firstRow="1" w:lastRow="0" w:firstColumn="1" w:lastColumn="0" w:noHBand="0" w:noVBand="1"/>
      </w:tblPr>
      <w:tblGrid>
        <w:gridCol w:w="8215"/>
      </w:tblGrid>
      <w:tr w:rsidR="00047C24" w14:paraId="73ADA1CA" w14:textId="77777777" w:rsidTr="00047C24">
        <w:tc>
          <w:tcPr>
            <w:tcW w:w="8215" w:type="dxa"/>
          </w:tcPr>
          <w:p w14:paraId="6720E2E7" w14:textId="5180B201" w:rsidR="00047C24" w:rsidRDefault="00047C24" w:rsidP="005E4326">
            <w:pPr>
              <w:pStyle w:val="NormalWeb"/>
              <w:jc w:val="both"/>
            </w:pPr>
            <w:hyperlink r:id="rId136" w:history="1">
              <w:r w:rsidRPr="00047C24">
                <w:rPr>
                  <w:rStyle w:val="Hyperlink"/>
                  <w:sz w:val="20"/>
                  <w:szCs w:val="20"/>
                </w:rPr>
                <w:t>https://www.amazon.com.br/UGREEN-tran%C3%A7ado-carregamento-compat%C3%ADvel-Samsung/dp/B07PSHWSYB/</w:t>
              </w:r>
            </w:hyperlink>
            <w:r w:rsidRPr="00047C24">
              <w:rPr>
                <w:sz w:val="20"/>
                <w:szCs w:val="20"/>
              </w:rPr>
              <w:t xml:space="preserve"> </w:t>
            </w:r>
          </w:p>
        </w:tc>
      </w:tr>
      <w:tr w:rsidR="00047C24" w14:paraId="0652BCCD" w14:textId="77777777" w:rsidTr="00047C24">
        <w:tc>
          <w:tcPr>
            <w:tcW w:w="8215" w:type="dxa"/>
          </w:tcPr>
          <w:p w14:paraId="6724B578" w14:textId="0DD33885" w:rsidR="00047C24" w:rsidRDefault="00047C24" w:rsidP="005E4326">
            <w:pPr>
              <w:pStyle w:val="NormalWeb"/>
              <w:jc w:val="both"/>
            </w:pPr>
            <w:r w:rsidRPr="00047C24">
              <w:rPr>
                <w:noProof/>
              </w:rPr>
              <w:drawing>
                <wp:inline distT="0" distB="0" distL="0" distR="0" wp14:anchorId="7B2BF405" wp14:editId="6911C379">
                  <wp:extent cx="5400040" cy="2907030"/>
                  <wp:effectExtent l="0" t="0" r="0" b="1270"/>
                  <wp:docPr id="141035370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353705" name=""/>
                          <pic:cNvPicPr/>
                        </pic:nvPicPr>
                        <pic:blipFill>
                          <a:blip r:embed="rId137" cstate="screen">
                            <a:extLst>
                              <a:ext uri="{28A0092B-C50C-407E-A947-70E740481C1C}">
                                <a14:useLocalDpi xmlns:a14="http://schemas.microsoft.com/office/drawing/2010/main"/>
                              </a:ext>
                            </a:extLst>
                          </a:blip>
                          <a:stretch>
                            <a:fillRect/>
                          </a:stretch>
                        </pic:blipFill>
                        <pic:spPr>
                          <a:xfrm>
                            <a:off x="0" y="0"/>
                            <a:ext cx="5400040" cy="2907030"/>
                          </a:xfrm>
                          <a:prstGeom prst="rect">
                            <a:avLst/>
                          </a:prstGeom>
                        </pic:spPr>
                      </pic:pic>
                    </a:graphicData>
                  </a:graphic>
                </wp:inline>
              </w:drawing>
            </w:r>
          </w:p>
        </w:tc>
      </w:tr>
    </w:tbl>
    <w:p w14:paraId="03506243" w14:textId="05B0902F" w:rsidR="00B3003B" w:rsidRDefault="00B3003B" w:rsidP="005E4326">
      <w:pPr>
        <w:pStyle w:val="NormalWeb"/>
        <w:jc w:val="both"/>
      </w:pPr>
    </w:p>
    <w:tbl>
      <w:tblPr>
        <w:tblStyle w:val="Tabelacomgrade"/>
        <w:tblW w:w="0" w:type="auto"/>
        <w:tblInd w:w="279" w:type="dxa"/>
        <w:tblLook w:val="04A0" w:firstRow="1" w:lastRow="0" w:firstColumn="1" w:lastColumn="0" w:noHBand="0" w:noVBand="1"/>
      </w:tblPr>
      <w:tblGrid>
        <w:gridCol w:w="8215"/>
      </w:tblGrid>
      <w:tr w:rsidR="00047C24" w14:paraId="3AC0C5EA" w14:textId="77777777" w:rsidTr="00047C24">
        <w:tc>
          <w:tcPr>
            <w:tcW w:w="8215" w:type="dxa"/>
          </w:tcPr>
          <w:p w14:paraId="2590B01B" w14:textId="1F7E1467" w:rsidR="00047C24" w:rsidRDefault="00047C24" w:rsidP="005E4326">
            <w:pPr>
              <w:pStyle w:val="NormalWeb"/>
              <w:jc w:val="both"/>
            </w:pPr>
            <w:hyperlink r:id="rId138" w:history="1">
              <w:r w:rsidRPr="00047C24">
                <w:rPr>
                  <w:rStyle w:val="Hyperlink"/>
                  <w:sz w:val="20"/>
                  <w:szCs w:val="20"/>
                </w:rPr>
                <w:t>https://www.magazineluiza.com.br/cabo-ugreen-100w-usb-c-para-usb-c-20-v5a-pd-3-0-2-metros-carregamento-rapido-e-sincronizacao/</w:t>
              </w:r>
            </w:hyperlink>
            <w:r w:rsidRPr="00047C24">
              <w:rPr>
                <w:sz w:val="20"/>
                <w:szCs w:val="20"/>
              </w:rPr>
              <w:t xml:space="preserve"> </w:t>
            </w:r>
          </w:p>
        </w:tc>
      </w:tr>
      <w:tr w:rsidR="00047C24" w14:paraId="040EFD2D" w14:textId="77777777" w:rsidTr="00047C24">
        <w:tc>
          <w:tcPr>
            <w:tcW w:w="8215" w:type="dxa"/>
          </w:tcPr>
          <w:p w14:paraId="10756E23" w14:textId="76CA0CAA" w:rsidR="00047C24" w:rsidRDefault="00047C24" w:rsidP="005E4326">
            <w:pPr>
              <w:pStyle w:val="NormalWeb"/>
              <w:jc w:val="both"/>
            </w:pPr>
            <w:r w:rsidRPr="00047C24">
              <w:rPr>
                <w:noProof/>
              </w:rPr>
              <w:drawing>
                <wp:inline distT="0" distB="0" distL="0" distR="0" wp14:anchorId="4054C194" wp14:editId="15514005">
                  <wp:extent cx="5400040" cy="2517775"/>
                  <wp:effectExtent l="0" t="0" r="0" b="0"/>
                  <wp:docPr id="60929995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299956" name=""/>
                          <pic:cNvPicPr/>
                        </pic:nvPicPr>
                        <pic:blipFill>
                          <a:blip r:embed="rId139" cstate="screen">
                            <a:extLst>
                              <a:ext uri="{28A0092B-C50C-407E-A947-70E740481C1C}">
                                <a14:useLocalDpi xmlns:a14="http://schemas.microsoft.com/office/drawing/2010/main"/>
                              </a:ext>
                            </a:extLst>
                          </a:blip>
                          <a:stretch>
                            <a:fillRect/>
                          </a:stretch>
                        </pic:blipFill>
                        <pic:spPr>
                          <a:xfrm>
                            <a:off x="0" y="0"/>
                            <a:ext cx="5400040" cy="2517775"/>
                          </a:xfrm>
                          <a:prstGeom prst="rect">
                            <a:avLst/>
                          </a:prstGeom>
                        </pic:spPr>
                      </pic:pic>
                    </a:graphicData>
                  </a:graphic>
                </wp:inline>
              </w:drawing>
            </w:r>
          </w:p>
        </w:tc>
      </w:tr>
    </w:tbl>
    <w:p w14:paraId="5401A67C" w14:textId="77777777" w:rsidR="00047C24" w:rsidRDefault="00047C24" w:rsidP="005E4326">
      <w:pPr>
        <w:pStyle w:val="NormalWeb"/>
        <w:jc w:val="both"/>
      </w:pPr>
    </w:p>
    <w:p w14:paraId="7EABAFCA" w14:textId="77777777" w:rsidR="00047C24" w:rsidRDefault="00047C24" w:rsidP="005E4326">
      <w:pPr>
        <w:pStyle w:val="NormalWeb"/>
        <w:jc w:val="both"/>
      </w:pPr>
    </w:p>
    <w:p w14:paraId="28BA6B0A" w14:textId="77777777" w:rsidR="00047C24" w:rsidRDefault="00047C24" w:rsidP="005E4326">
      <w:pPr>
        <w:pStyle w:val="NormalWeb"/>
        <w:jc w:val="both"/>
      </w:pPr>
    </w:p>
    <w:tbl>
      <w:tblPr>
        <w:tblStyle w:val="Tabelacomgrade"/>
        <w:tblW w:w="0" w:type="auto"/>
        <w:tblInd w:w="279" w:type="dxa"/>
        <w:tblLook w:val="04A0" w:firstRow="1" w:lastRow="0" w:firstColumn="1" w:lastColumn="0" w:noHBand="0" w:noVBand="1"/>
      </w:tblPr>
      <w:tblGrid>
        <w:gridCol w:w="8215"/>
      </w:tblGrid>
      <w:tr w:rsidR="00047C24" w14:paraId="15B02377" w14:textId="77777777" w:rsidTr="00047C24">
        <w:tc>
          <w:tcPr>
            <w:tcW w:w="8215" w:type="dxa"/>
          </w:tcPr>
          <w:p w14:paraId="24380F50" w14:textId="616BFE4F" w:rsidR="00047C24" w:rsidRDefault="00047C24" w:rsidP="005E4326">
            <w:pPr>
              <w:pStyle w:val="NormalWeb"/>
              <w:jc w:val="both"/>
            </w:pPr>
            <w:hyperlink r:id="rId140" w:history="1">
              <w:r w:rsidRPr="00047C24">
                <w:rPr>
                  <w:rStyle w:val="Hyperlink"/>
                  <w:sz w:val="20"/>
                  <w:szCs w:val="20"/>
                </w:rPr>
                <w:t>https://www.kabum.com.br/produto/998073/cabo-usb-tipo-c-ugreen-100w-20v-5a-carregamento-rapido-2m-azul-compativel-galaxy-s25-s24-s23-tab-s11-ultra-iphone-17-16-15-pro-max-plus-air-?srsltid=AfmBOorjsOOgAHw9ZEJzzyYA-NyhOl39Z83M28ovAs-BJTphC67pq7OLZXI</w:t>
              </w:r>
            </w:hyperlink>
            <w:r w:rsidRPr="00047C24">
              <w:rPr>
                <w:sz w:val="20"/>
                <w:szCs w:val="20"/>
              </w:rPr>
              <w:t xml:space="preserve"> </w:t>
            </w:r>
          </w:p>
        </w:tc>
      </w:tr>
      <w:tr w:rsidR="00047C24" w14:paraId="2F0CEC56" w14:textId="77777777" w:rsidTr="00047C24">
        <w:tc>
          <w:tcPr>
            <w:tcW w:w="8215" w:type="dxa"/>
          </w:tcPr>
          <w:p w14:paraId="214D56F0" w14:textId="43BC369E" w:rsidR="00047C24" w:rsidRDefault="00047C24" w:rsidP="00047C24">
            <w:pPr>
              <w:pStyle w:val="NormalWeb"/>
              <w:jc w:val="center"/>
            </w:pPr>
            <w:r w:rsidRPr="00047C24">
              <w:rPr>
                <w:noProof/>
              </w:rPr>
              <w:drawing>
                <wp:inline distT="0" distB="0" distL="0" distR="0" wp14:anchorId="26882B75" wp14:editId="754C9085">
                  <wp:extent cx="4791075" cy="2546526"/>
                  <wp:effectExtent l="0" t="0" r="0" b="6350"/>
                  <wp:docPr id="29517617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176178" name=""/>
                          <pic:cNvPicPr/>
                        </pic:nvPicPr>
                        <pic:blipFill>
                          <a:blip r:embed="rId141" cstate="screen">
                            <a:extLst>
                              <a:ext uri="{28A0092B-C50C-407E-A947-70E740481C1C}">
                                <a14:useLocalDpi xmlns:a14="http://schemas.microsoft.com/office/drawing/2010/main"/>
                              </a:ext>
                            </a:extLst>
                          </a:blip>
                          <a:stretch>
                            <a:fillRect/>
                          </a:stretch>
                        </pic:blipFill>
                        <pic:spPr>
                          <a:xfrm>
                            <a:off x="0" y="0"/>
                            <a:ext cx="4810122" cy="2556650"/>
                          </a:xfrm>
                          <a:prstGeom prst="rect">
                            <a:avLst/>
                          </a:prstGeom>
                        </pic:spPr>
                      </pic:pic>
                    </a:graphicData>
                  </a:graphic>
                </wp:inline>
              </w:drawing>
            </w:r>
          </w:p>
        </w:tc>
      </w:tr>
    </w:tbl>
    <w:p w14:paraId="7D701396" w14:textId="77777777" w:rsidR="00047C24" w:rsidRDefault="00047C24" w:rsidP="005E4326">
      <w:pPr>
        <w:pStyle w:val="NormalWeb"/>
        <w:jc w:val="both"/>
      </w:pPr>
    </w:p>
    <w:p w14:paraId="63C59528" w14:textId="0F2A631D" w:rsidR="00B3003B" w:rsidRDefault="00B3003B" w:rsidP="005E4326">
      <w:pPr>
        <w:pStyle w:val="NormalWeb"/>
        <w:jc w:val="both"/>
      </w:pPr>
    </w:p>
    <w:p w14:paraId="0C11479B" w14:textId="77777777" w:rsidR="005E4326" w:rsidRPr="005A62D1" w:rsidRDefault="005E4326" w:rsidP="005A62D1">
      <w:pPr>
        <w:pStyle w:val="Corpodetexto"/>
        <w:jc w:val="both"/>
        <w:rPr>
          <w:color w:val="000000"/>
          <w:spacing w:val="-10"/>
          <w:lang w:val="pt-PT"/>
        </w:rPr>
      </w:pPr>
    </w:p>
    <w:sectPr w:rsidR="005E4326" w:rsidRPr="005A62D1">
      <w:footerReference w:type="even" r:id="rId142"/>
      <w:footerReference w:type="default" r:id="rId143"/>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90429F" w14:textId="77777777" w:rsidR="00656B63" w:rsidRDefault="00656B63" w:rsidP="004E2CD0">
      <w:r>
        <w:separator/>
      </w:r>
    </w:p>
  </w:endnote>
  <w:endnote w:type="continuationSeparator" w:id="0">
    <w:p w14:paraId="577F9D0A" w14:textId="77777777" w:rsidR="00656B63" w:rsidRDefault="00656B63" w:rsidP="004E2C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1015116309"/>
      <w:docPartObj>
        <w:docPartGallery w:val="Page Numbers (Bottom of Page)"/>
        <w:docPartUnique/>
      </w:docPartObj>
    </w:sdtPr>
    <w:sdtContent>
      <w:p w14:paraId="0E4841C8" w14:textId="77777777" w:rsidR="004E2CD0" w:rsidRDefault="004E2CD0" w:rsidP="00945F5B">
        <w:pPr>
          <w:pStyle w:val="Rodap"/>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051045C4" w14:textId="77777777" w:rsidR="004E2CD0" w:rsidRDefault="004E2CD0" w:rsidP="004E2CD0">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259924202"/>
      <w:docPartObj>
        <w:docPartGallery w:val="Page Numbers (Bottom of Page)"/>
        <w:docPartUnique/>
      </w:docPartObj>
    </w:sdtPr>
    <w:sdtContent>
      <w:p w14:paraId="2D99757E" w14:textId="77777777" w:rsidR="004E2CD0" w:rsidRDefault="004E2CD0" w:rsidP="00945F5B">
        <w:pPr>
          <w:pStyle w:val="Rodap"/>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1</w:t>
        </w:r>
        <w:r>
          <w:rPr>
            <w:rStyle w:val="Nmerodepgina"/>
          </w:rPr>
          <w:fldChar w:fldCharType="end"/>
        </w:r>
      </w:p>
    </w:sdtContent>
  </w:sdt>
  <w:p w14:paraId="733D2023" w14:textId="77777777" w:rsidR="004E2CD0" w:rsidRDefault="004E2CD0" w:rsidP="004E2CD0">
    <w:pPr>
      <w:pStyle w:val="Rodap"/>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83B37C" w14:textId="77777777" w:rsidR="00656B63" w:rsidRDefault="00656B63" w:rsidP="004E2CD0">
      <w:r>
        <w:separator/>
      </w:r>
    </w:p>
  </w:footnote>
  <w:footnote w:type="continuationSeparator" w:id="0">
    <w:p w14:paraId="21BA3C03" w14:textId="77777777" w:rsidR="00656B63" w:rsidRDefault="00656B63" w:rsidP="004E2CD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23AB7"/>
    <w:multiLevelType w:val="multilevel"/>
    <w:tmpl w:val="78CA5652"/>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2895059"/>
    <w:multiLevelType w:val="hybridMultilevel"/>
    <w:tmpl w:val="AF2240F6"/>
    <w:lvl w:ilvl="0" w:tplc="A2984224">
      <w:start w:val="1"/>
      <w:numFmt w:val="decimal"/>
      <w:lvlText w:val="(%1)"/>
      <w:lvlJc w:val="left"/>
      <w:pPr>
        <w:ind w:left="760" w:hanging="40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248410AA"/>
    <w:multiLevelType w:val="hybridMultilevel"/>
    <w:tmpl w:val="876CBD3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27407483"/>
    <w:multiLevelType w:val="hybridMultilevel"/>
    <w:tmpl w:val="12FEE99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29AB382A"/>
    <w:multiLevelType w:val="hybridMultilevel"/>
    <w:tmpl w:val="DF509C24"/>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2B4E04C6"/>
    <w:multiLevelType w:val="hybridMultilevel"/>
    <w:tmpl w:val="A0380CA8"/>
    <w:lvl w:ilvl="0" w:tplc="2FC292A8">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319D0D2F"/>
    <w:multiLevelType w:val="hybridMultilevel"/>
    <w:tmpl w:val="F2A89AF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3A3D0417"/>
    <w:multiLevelType w:val="multilevel"/>
    <w:tmpl w:val="12DE3E7A"/>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8" w15:restartNumberingAfterBreak="0">
    <w:nsid w:val="3B736920"/>
    <w:multiLevelType w:val="hybridMultilevel"/>
    <w:tmpl w:val="E5BAD3A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72EF79A8"/>
    <w:multiLevelType w:val="multilevel"/>
    <w:tmpl w:val="F906FC14"/>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75AE5894"/>
    <w:multiLevelType w:val="multilevel"/>
    <w:tmpl w:val="FDDA1D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C116E60"/>
    <w:multiLevelType w:val="hybridMultilevel"/>
    <w:tmpl w:val="82D460D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num w:numId="1" w16cid:durableId="342979147">
    <w:abstractNumId w:val="11"/>
  </w:num>
  <w:num w:numId="2" w16cid:durableId="238444110">
    <w:abstractNumId w:val="5"/>
  </w:num>
  <w:num w:numId="3" w16cid:durableId="821970292">
    <w:abstractNumId w:val="6"/>
  </w:num>
  <w:num w:numId="4" w16cid:durableId="1533567817">
    <w:abstractNumId w:val="8"/>
  </w:num>
  <w:num w:numId="5" w16cid:durableId="232744992">
    <w:abstractNumId w:val="1"/>
  </w:num>
  <w:num w:numId="6" w16cid:durableId="13313114">
    <w:abstractNumId w:val="10"/>
  </w:num>
  <w:num w:numId="7" w16cid:durableId="194656637">
    <w:abstractNumId w:val="4"/>
  </w:num>
  <w:num w:numId="8" w16cid:durableId="521434667">
    <w:abstractNumId w:val="3"/>
  </w:num>
  <w:num w:numId="9" w16cid:durableId="599919227">
    <w:abstractNumId w:val="9"/>
  </w:num>
  <w:num w:numId="10" w16cid:durableId="1802654335">
    <w:abstractNumId w:val="2"/>
  </w:num>
  <w:num w:numId="11" w16cid:durableId="773207393">
    <w:abstractNumId w:val="7"/>
  </w:num>
  <w:num w:numId="12" w16cid:durableId="2118880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5FA1"/>
    <w:rsid w:val="0000333D"/>
    <w:rsid w:val="000213B1"/>
    <w:rsid w:val="00027770"/>
    <w:rsid w:val="00030868"/>
    <w:rsid w:val="00047C24"/>
    <w:rsid w:val="00055616"/>
    <w:rsid w:val="00064D9C"/>
    <w:rsid w:val="000A75B3"/>
    <w:rsid w:val="000B639D"/>
    <w:rsid w:val="000D1E6F"/>
    <w:rsid w:val="000D4488"/>
    <w:rsid w:val="000F5A85"/>
    <w:rsid w:val="00104553"/>
    <w:rsid w:val="00112B76"/>
    <w:rsid w:val="001264AE"/>
    <w:rsid w:val="00136861"/>
    <w:rsid w:val="00141660"/>
    <w:rsid w:val="001466F4"/>
    <w:rsid w:val="00151180"/>
    <w:rsid w:val="001950E4"/>
    <w:rsid w:val="001B065E"/>
    <w:rsid w:val="001B581B"/>
    <w:rsid w:val="001C42C9"/>
    <w:rsid w:val="001C4645"/>
    <w:rsid w:val="001E27FD"/>
    <w:rsid w:val="001E3E8C"/>
    <w:rsid w:val="00205B5B"/>
    <w:rsid w:val="0021156A"/>
    <w:rsid w:val="002211B7"/>
    <w:rsid w:val="0022344B"/>
    <w:rsid w:val="002240DA"/>
    <w:rsid w:val="00232C9D"/>
    <w:rsid w:val="00235C82"/>
    <w:rsid w:val="00241CB5"/>
    <w:rsid w:val="002511A8"/>
    <w:rsid w:val="00262859"/>
    <w:rsid w:val="002A3BDA"/>
    <w:rsid w:val="002B0EA3"/>
    <w:rsid w:val="002C7FB9"/>
    <w:rsid w:val="002D2F2A"/>
    <w:rsid w:val="002F5EAA"/>
    <w:rsid w:val="00306833"/>
    <w:rsid w:val="00320348"/>
    <w:rsid w:val="00366910"/>
    <w:rsid w:val="00385AB1"/>
    <w:rsid w:val="003A0F6B"/>
    <w:rsid w:val="003A1250"/>
    <w:rsid w:val="004051FA"/>
    <w:rsid w:val="004236C1"/>
    <w:rsid w:val="00426985"/>
    <w:rsid w:val="00441759"/>
    <w:rsid w:val="00450825"/>
    <w:rsid w:val="0046741C"/>
    <w:rsid w:val="004821D4"/>
    <w:rsid w:val="00491EA5"/>
    <w:rsid w:val="004B2809"/>
    <w:rsid w:val="004D17AA"/>
    <w:rsid w:val="004E2CD0"/>
    <w:rsid w:val="004F30BB"/>
    <w:rsid w:val="0050340A"/>
    <w:rsid w:val="00515B21"/>
    <w:rsid w:val="00533716"/>
    <w:rsid w:val="00535503"/>
    <w:rsid w:val="00550B7B"/>
    <w:rsid w:val="00556EBA"/>
    <w:rsid w:val="0056081F"/>
    <w:rsid w:val="00563A52"/>
    <w:rsid w:val="00565221"/>
    <w:rsid w:val="005779F0"/>
    <w:rsid w:val="005842F6"/>
    <w:rsid w:val="00587686"/>
    <w:rsid w:val="005A62D1"/>
    <w:rsid w:val="005B1708"/>
    <w:rsid w:val="005B5DFD"/>
    <w:rsid w:val="005C7886"/>
    <w:rsid w:val="005D76F0"/>
    <w:rsid w:val="005E4326"/>
    <w:rsid w:val="005E7E71"/>
    <w:rsid w:val="005F30AF"/>
    <w:rsid w:val="00612623"/>
    <w:rsid w:val="006153CB"/>
    <w:rsid w:val="00627D15"/>
    <w:rsid w:val="00656B63"/>
    <w:rsid w:val="006611A5"/>
    <w:rsid w:val="00672377"/>
    <w:rsid w:val="00675082"/>
    <w:rsid w:val="00677647"/>
    <w:rsid w:val="0068047E"/>
    <w:rsid w:val="0068178A"/>
    <w:rsid w:val="0068359C"/>
    <w:rsid w:val="00686154"/>
    <w:rsid w:val="00686BCD"/>
    <w:rsid w:val="006A5F7C"/>
    <w:rsid w:val="006B6550"/>
    <w:rsid w:val="006C3646"/>
    <w:rsid w:val="006C3ABB"/>
    <w:rsid w:val="006E49C6"/>
    <w:rsid w:val="00702BAC"/>
    <w:rsid w:val="007277D2"/>
    <w:rsid w:val="00765700"/>
    <w:rsid w:val="007826EA"/>
    <w:rsid w:val="0079008D"/>
    <w:rsid w:val="00791921"/>
    <w:rsid w:val="007B4916"/>
    <w:rsid w:val="007C5558"/>
    <w:rsid w:val="00804B60"/>
    <w:rsid w:val="008161B1"/>
    <w:rsid w:val="0082027F"/>
    <w:rsid w:val="0083312B"/>
    <w:rsid w:val="00896888"/>
    <w:rsid w:val="008C4AC3"/>
    <w:rsid w:val="008E5374"/>
    <w:rsid w:val="00905F0B"/>
    <w:rsid w:val="00911433"/>
    <w:rsid w:val="0093533D"/>
    <w:rsid w:val="00986BEE"/>
    <w:rsid w:val="00997EFD"/>
    <w:rsid w:val="009A0004"/>
    <w:rsid w:val="009B265D"/>
    <w:rsid w:val="009B3905"/>
    <w:rsid w:val="009B7B60"/>
    <w:rsid w:val="00A0179F"/>
    <w:rsid w:val="00A34F77"/>
    <w:rsid w:val="00A437B5"/>
    <w:rsid w:val="00A53293"/>
    <w:rsid w:val="00A5608C"/>
    <w:rsid w:val="00A66E39"/>
    <w:rsid w:val="00A71AE4"/>
    <w:rsid w:val="00AA798C"/>
    <w:rsid w:val="00AB45F4"/>
    <w:rsid w:val="00AB7BA4"/>
    <w:rsid w:val="00AD3CB5"/>
    <w:rsid w:val="00AE40B3"/>
    <w:rsid w:val="00B23CBF"/>
    <w:rsid w:val="00B24306"/>
    <w:rsid w:val="00B3003B"/>
    <w:rsid w:val="00B45123"/>
    <w:rsid w:val="00B51FE4"/>
    <w:rsid w:val="00B54A7A"/>
    <w:rsid w:val="00B64859"/>
    <w:rsid w:val="00B67104"/>
    <w:rsid w:val="00BA7E65"/>
    <w:rsid w:val="00BC1144"/>
    <w:rsid w:val="00BC44CD"/>
    <w:rsid w:val="00BC5EC4"/>
    <w:rsid w:val="00BE51C8"/>
    <w:rsid w:val="00C14E92"/>
    <w:rsid w:val="00C32E06"/>
    <w:rsid w:val="00CA5B45"/>
    <w:rsid w:val="00CB197C"/>
    <w:rsid w:val="00CD11D2"/>
    <w:rsid w:val="00CD35AA"/>
    <w:rsid w:val="00CD5F6A"/>
    <w:rsid w:val="00CE63DE"/>
    <w:rsid w:val="00CF7ABD"/>
    <w:rsid w:val="00D02555"/>
    <w:rsid w:val="00D06322"/>
    <w:rsid w:val="00D14572"/>
    <w:rsid w:val="00D17D62"/>
    <w:rsid w:val="00D27BFF"/>
    <w:rsid w:val="00D31317"/>
    <w:rsid w:val="00D34274"/>
    <w:rsid w:val="00D3576A"/>
    <w:rsid w:val="00D46833"/>
    <w:rsid w:val="00D570D6"/>
    <w:rsid w:val="00D57AF1"/>
    <w:rsid w:val="00D70AB8"/>
    <w:rsid w:val="00D85F1C"/>
    <w:rsid w:val="00D901E4"/>
    <w:rsid w:val="00D95BF4"/>
    <w:rsid w:val="00DB3C7E"/>
    <w:rsid w:val="00DB5855"/>
    <w:rsid w:val="00DC43CE"/>
    <w:rsid w:val="00DE0286"/>
    <w:rsid w:val="00DE5FA1"/>
    <w:rsid w:val="00DF3E61"/>
    <w:rsid w:val="00E3228F"/>
    <w:rsid w:val="00E93225"/>
    <w:rsid w:val="00E97A80"/>
    <w:rsid w:val="00EA25D0"/>
    <w:rsid w:val="00EA48D0"/>
    <w:rsid w:val="00EB6FEE"/>
    <w:rsid w:val="00EC49A4"/>
    <w:rsid w:val="00EC69AA"/>
    <w:rsid w:val="00ED5C89"/>
    <w:rsid w:val="00EF1948"/>
    <w:rsid w:val="00F04244"/>
    <w:rsid w:val="00F179B8"/>
    <w:rsid w:val="00F20DBB"/>
    <w:rsid w:val="00F32AC3"/>
    <w:rsid w:val="00F33E93"/>
    <w:rsid w:val="00F610B2"/>
    <w:rsid w:val="00F63AF7"/>
    <w:rsid w:val="00FA153D"/>
    <w:rsid w:val="00FB58FC"/>
    <w:rsid w:val="00FD193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1645A8"/>
  <w15:chartTrackingRefBased/>
  <w15:docId w15:val="{42B12761-1492-7D4A-A99B-C241735FF2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t-BR"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003B"/>
    <w:rPr>
      <w:rFonts w:ascii="Times New Roman" w:eastAsia="Times New Roman" w:hAnsi="Times New Roman" w:cs="Times New Roman"/>
      <w:kern w:val="0"/>
      <w:lang w:eastAsia="pt-BR"/>
      <w14:ligatures w14:val="none"/>
    </w:rPr>
  </w:style>
  <w:style w:type="paragraph" w:styleId="Ttulo1">
    <w:name w:val="heading 1"/>
    <w:basedOn w:val="Normal"/>
    <w:next w:val="Normal"/>
    <w:link w:val="Ttulo1Char"/>
    <w:uiPriority w:val="9"/>
    <w:qFormat/>
    <w:rsid w:val="00DE5FA1"/>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har"/>
    <w:uiPriority w:val="9"/>
    <w:unhideWhenUsed/>
    <w:qFormat/>
    <w:rsid w:val="00DE5FA1"/>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har"/>
    <w:uiPriority w:val="9"/>
    <w:unhideWhenUsed/>
    <w:qFormat/>
    <w:rsid w:val="00DE5FA1"/>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har"/>
    <w:uiPriority w:val="9"/>
    <w:semiHidden/>
    <w:unhideWhenUsed/>
    <w:qFormat/>
    <w:rsid w:val="00DE5FA1"/>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har"/>
    <w:uiPriority w:val="9"/>
    <w:semiHidden/>
    <w:unhideWhenUsed/>
    <w:qFormat/>
    <w:rsid w:val="00DE5FA1"/>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har"/>
    <w:uiPriority w:val="9"/>
    <w:semiHidden/>
    <w:unhideWhenUsed/>
    <w:qFormat/>
    <w:rsid w:val="00DE5FA1"/>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semiHidden/>
    <w:unhideWhenUsed/>
    <w:qFormat/>
    <w:rsid w:val="00DE5FA1"/>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rsid w:val="00DE5FA1"/>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DE5FA1"/>
    <w:pPr>
      <w:keepNext/>
      <w:keepLines/>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DE5FA1"/>
    <w:rPr>
      <w:rFonts w:asciiTheme="majorHAnsi" w:eastAsiaTheme="majorEastAsia" w:hAnsiTheme="majorHAnsi" w:cstheme="majorBidi"/>
      <w:color w:val="2F5496" w:themeColor="accent1" w:themeShade="BF"/>
      <w:sz w:val="40"/>
      <w:szCs w:val="40"/>
    </w:rPr>
  </w:style>
  <w:style w:type="character" w:customStyle="1" w:styleId="Ttulo2Char">
    <w:name w:val="Título 2 Char"/>
    <w:basedOn w:val="Fontepargpadro"/>
    <w:link w:val="Ttulo2"/>
    <w:uiPriority w:val="9"/>
    <w:rsid w:val="00DE5FA1"/>
    <w:rPr>
      <w:rFonts w:asciiTheme="majorHAnsi" w:eastAsiaTheme="majorEastAsia" w:hAnsiTheme="majorHAnsi" w:cstheme="majorBidi"/>
      <w:color w:val="2F5496" w:themeColor="accent1" w:themeShade="BF"/>
      <w:sz w:val="32"/>
      <w:szCs w:val="32"/>
    </w:rPr>
  </w:style>
  <w:style w:type="character" w:customStyle="1" w:styleId="Ttulo3Char">
    <w:name w:val="Título 3 Char"/>
    <w:basedOn w:val="Fontepargpadro"/>
    <w:link w:val="Ttulo3"/>
    <w:uiPriority w:val="9"/>
    <w:rsid w:val="00DE5FA1"/>
    <w:rPr>
      <w:rFonts w:eastAsiaTheme="majorEastAsia" w:cstheme="majorBidi"/>
      <w:color w:val="2F5496" w:themeColor="accent1" w:themeShade="BF"/>
      <w:sz w:val="28"/>
      <w:szCs w:val="28"/>
    </w:rPr>
  </w:style>
  <w:style w:type="character" w:customStyle="1" w:styleId="Ttulo4Char">
    <w:name w:val="Título 4 Char"/>
    <w:basedOn w:val="Fontepargpadro"/>
    <w:link w:val="Ttulo4"/>
    <w:uiPriority w:val="9"/>
    <w:semiHidden/>
    <w:rsid w:val="00DE5FA1"/>
    <w:rPr>
      <w:rFonts w:eastAsiaTheme="majorEastAsia" w:cstheme="majorBidi"/>
      <w:i/>
      <w:iCs/>
      <w:color w:val="2F5496" w:themeColor="accent1" w:themeShade="BF"/>
    </w:rPr>
  </w:style>
  <w:style w:type="character" w:customStyle="1" w:styleId="Ttulo5Char">
    <w:name w:val="Título 5 Char"/>
    <w:basedOn w:val="Fontepargpadro"/>
    <w:link w:val="Ttulo5"/>
    <w:uiPriority w:val="9"/>
    <w:semiHidden/>
    <w:rsid w:val="00DE5FA1"/>
    <w:rPr>
      <w:rFonts w:eastAsiaTheme="majorEastAsia" w:cstheme="majorBidi"/>
      <w:color w:val="2F5496" w:themeColor="accent1" w:themeShade="BF"/>
    </w:rPr>
  </w:style>
  <w:style w:type="character" w:customStyle="1" w:styleId="Ttulo6Char">
    <w:name w:val="Título 6 Char"/>
    <w:basedOn w:val="Fontepargpadro"/>
    <w:link w:val="Ttulo6"/>
    <w:uiPriority w:val="9"/>
    <w:semiHidden/>
    <w:rsid w:val="00DE5FA1"/>
    <w:rPr>
      <w:rFonts w:eastAsiaTheme="majorEastAsia" w:cstheme="majorBidi"/>
      <w:i/>
      <w:iCs/>
      <w:color w:val="595959" w:themeColor="text1" w:themeTint="A6"/>
    </w:rPr>
  </w:style>
  <w:style w:type="character" w:customStyle="1" w:styleId="Ttulo7Char">
    <w:name w:val="Título 7 Char"/>
    <w:basedOn w:val="Fontepargpadro"/>
    <w:link w:val="Ttulo7"/>
    <w:uiPriority w:val="9"/>
    <w:semiHidden/>
    <w:rsid w:val="00DE5FA1"/>
    <w:rPr>
      <w:rFonts w:eastAsiaTheme="majorEastAsia" w:cstheme="majorBidi"/>
      <w:color w:val="595959" w:themeColor="text1" w:themeTint="A6"/>
    </w:rPr>
  </w:style>
  <w:style w:type="character" w:customStyle="1" w:styleId="Ttulo8Char">
    <w:name w:val="Título 8 Char"/>
    <w:basedOn w:val="Fontepargpadro"/>
    <w:link w:val="Ttulo8"/>
    <w:uiPriority w:val="9"/>
    <w:semiHidden/>
    <w:rsid w:val="00DE5FA1"/>
    <w:rPr>
      <w:rFonts w:eastAsiaTheme="majorEastAsia" w:cstheme="majorBidi"/>
      <w:i/>
      <w:iCs/>
      <w:color w:val="272727" w:themeColor="text1" w:themeTint="D8"/>
    </w:rPr>
  </w:style>
  <w:style w:type="character" w:customStyle="1" w:styleId="Ttulo9Char">
    <w:name w:val="Título 9 Char"/>
    <w:basedOn w:val="Fontepargpadro"/>
    <w:link w:val="Ttulo9"/>
    <w:uiPriority w:val="9"/>
    <w:semiHidden/>
    <w:rsid w:val="00DE5FA1"/>
    <w:rPr>
      <w:rFonts w:eastAsiaTheme="majorEastAsia" w:cstheme="majorBidi"/>
      <w:color w:val="272727" w:themeColor="text1" w:themeTint="D8"/>
    </w:rPr>
  </w:style>
  <w:style w:type="paragraph" w:styleId="Ttulo">
    <w:name w:val="Title"/>
    <w:basedOn w:val="Normal"/>
    <w:next w:val="Normal"/>
    <w:link w:val="TtuloChar"/>
    <w:uiPriority w:val="10"/>
    <w:qFormat/>
    <w:rsid w:val="00DE5FA1"/>
    <w:pPr>
      <w:spacing w:after="80"/>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0"/>
    <w:rsid w:val="00DE5FA1"/>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rsid w:val="00DE5FA1"/>
    <w:pPr>
      <w:numPr>
        <w:ilvl w:val="1"/>
      </w:numPr>
      <w:spacing w:after="160"/>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11"/>
    <w:rsid w:val="00DE5FA1"/>
    <w:rPr>
      <w:rFonts w:eastAsiaTheme="majorEastAsia" w:cstheme="majorBidi"/>
      <w:color w:val="595959" w:themeColor="text1" w:themeTint="A6"/>
      <w:spacing w:val="15"/>
      <w:sz w:val="28"/>
      <w:szCs w:val="28"/>
    </w:rPr>
  </w:style>
  <w:style w:type="paragraph" w:styleId="Citao">
    <w:name w:val="Quote"/>
    <w:basedOn w:val="Normal"/>
    <w:next w:val="Normal"/>
    <w:link w:val="CitaoChar"/>
    <w:uiPriority w:val="29"/>
    <w:qFormat/>
    <w:rsid w:val="00DE5FA1"/>
    <w:pPr>
      <w:spacing w:before="160" w:after="160"/>
      <w:jc w:val="center"/>
    </w:pPr>
    <w:rPr>
      <w:i/>
      <w:iCs/>
      <w:color w:val="404040" w:themeColor="text1" w:themeTint="BF"/>
    </w:rPr>
  </w:style>
  <w:style w:type="character" w:customStyle="1" w:styleId="CitaoChar">
    <w:name w:val="Citação Char"/>
    <w:basedOn w:val="Fontepargpadro"/>
    <w:link w:val="Citao"/>
    <w:uiPriority w:val="29"/>
    <w:rsid w:val="00DE5FA1"/>
    <w:rPr>
      <w:i/>
      <w:iCs/>
      <w:color w:val="404040" w:themeColor="text1" w:themeTint="BF"/>
    </w:rPr>
  </w:style>
  <w:style w:type="paragraph" w:styleId="PargrafodaLista">
    <w:name w:val="List Paragraph"/>
    <w:basedOn w:val="Normal"/>
    <w:uiPriority w:val="34"/>
    <w:qFormat/>
    <w:rsid w:val="00DE5FA1"/>
    <w:pPr>
      <w:ind w:left="720"/>
      <w:contextualSpacing/>
    </w:pPr>
  </w:style>
  <w:style w:type="character" w:styleId="nfaseIntensa">
    <w:name w:val="Intense Emphasis"/>
    <w:basedOn w:val="Fontepargpadro"/>
    <w:uiPriority w:val="21"/>
    <w:qFormat/>
    <w:rsid w:val="00DE5FA1"/>
    <w:rPr>
      <w:i/>
      <w:iCs/>
      <w:color w:val="2F5496" w:themeColor="accent1" w:themeShade="BF"/>
    </w:rPr>
  </w:style>
  <w:style w:type="paragraph" w:styleId="CitaoIntensa">
    <w:name w:val="Intense Quote"/>
    <w:basedOn w:val="Normal"/>
    <w:next w:val="Normal"/>
    <w:link w:val="CitaoIntensaChar"/>
    <w:uiPriority w:val="30"/>
    <w:qFormat/>
    <w:rsid w:val="00DE5FA1"/>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oIntensaChar">
    <w:name w:val="Citação Intensa Char"/>
    <w:basedOn w:val="Fontepargpadro"/>
    <w:link w:val="CitaoIntensa"/>
    <w:uiPriority w:val="30"/>
    <w:rsid w:val="00DE5FA1"/>
    <w:rPr>
      <w:i/>
      <w:iCs/>
      <w:color w:val="2F5496" w:themeColor="accent1" w:themeShade="BF"/>
    </w:rPr>
  </w:style>
  <w:style w:type="character" w:styleId="RefernciaIntensa">
    <w:name w:val="Intense Reference"/>
    <w:basedOn w:val="Fontepargpadro"/>
    <w:uiPriority w:val="32"/>
    <w:qFormat/>
    <w:rsid w:val="00DE5FA1"/>
    <w:rPr>
      <w:b/>
      <w:bCs/>
      <w:smallCaps/>
      <w:color w:val="2F5496" w:themeColor="accent1" w:themeShade="BF"/>
      <w:spacing w:val="5"/>
    </w:rPr>
  </w:style>
  <w:style w:type="character" w:styleId="Hyperlink">
    <w:name w:val="Hyperlink"/>
    <w:basedOn w:val="Fontepargpadro"/>
    <w:uiPriority w:val="99"/>
    <w:unhideWhenUsed/>
    <w:rsid w:val="004E2CD0"/>
    <w:rPr>
      <w:color w:val="0563C1" w:themeColor="hyperlink"/>
      <w:u w:val="single"/>
    </w:rPr>
  </w:style>
  <w:style w:type="character" w:styleId="MenoPendente">
    <w:name w:val="Unresolved Mention"/>
    <w:basedOn w:val="Fontepargpadro"/>
    <w:uiPriority w:val="99"/>
    <w:semiHidden/>
    <w:unhideWhenUsed/>
    <w:rsid w:val="004E2CD0"/>
    <w:rPr>
      <w:color w:val="605E5C"/>
      <w:shd w:val="clear" w:color="auto" w:fill="E1DFDD"/>
    </w:rPr>
  </w:style>
  <w:style w:type="paragraph" w:styleId="Rodap">
    <w:name w:val="footer"/>
    <w:basedOn w:val="Normal"/>
    <w:link w:val="RodapChar"/>
    <w:uiPriority w:val="99"/>
    <w:unhideWhenUsed/>
    <w:rsid w:val="004E2CD0"/>
    <w:pPr>
      <w:tabs>
        <w:tab w:val="center" w:pos="4252"/>
        <w:tab w:val="right" w:pos="8504"/>
      </w:tabs>
    </w:pPr>
  </w:style>
  <w:style w:type="character" w:customStyle="1" w:styleId="RodapChar">
    <w:name w:val="Rodapé Char"/>
    <w:basedOn w:val="Fontepargpadro"/>
    <w:link w:val="Rodap"/>
    <w:uiPriority w:val="99"/>
    <w:rsid w:val="004E2CD0"/>
  </w:style>
  <w:style w:type="character" w:styleId="Nmerodepgina">
    <w:name w:val="page number"/>
    <w:basedOn w:val="Fontepargpadro"/>
    <w:uiPriority w:val="99"/>
    <w:semiHidden/>
    <w:unhideWhenUsed/>
    <w:rsid w:val="004E2CD0"/>
  </w:style>
  <w:style w:type="paragraph" w:styleId="Corpodetexto">
    <w:name w:val="Body Text"/>
    <w:basedOn w:val="Normal"/>
    <w:link w:val="CorpodetextoChar"/>
    <w:uiPriority w:val="99"/>
    <w:unhideWhenUsed/>
    <w:rsid w:val="005A62D1"/>
    <w:pPr>
      <w:spacing w:after="120"/>
    </w:pPr>
  </w:style>
  <w:style w:type="character" w:customStyle="1" w:styleId="CorpodetextoChar">
    <w:name w:val="Corpo de texto Char"/>
    <w:basedOn w:val="Fontepargpadro"/>
    <w:link w:val="Corpodetexto"/>
    <w:uiPriority w:val="99"/>
    <w:rsid w:val="005A62D1"/>
  </w:style>
  <w:style w:type="paragraph" w:styleId="NormalWeb">
    <w:name w:val="Normal (Web)"/>
    <w:basedOn w:val="Normal"/>
    <w:uiPriority w:val="99"/>
    <w:unhideWhenUsed/>
    <w:rsid w:val="005E4326"/>
    <w:pPr>
      <w:spacing w:before="100" w:beforeAutospacing="1" w:after="100" w:afterAutospacing="1"/>
    </w:pPr>
  </w:style>
  <w:style w:type="character" w:styleId="Forte">
    <w:name w:val="Strong"/>
    <w:basedOn w:val="Fontepargpadro"/>
    <w:uiPriority w:val="22"/>
    <w:qFormat/>
    <w:rsid w:val="005E4326"/>
    <w:rPr>
      <w:b/>
      <w:bCs/>
    </w:rPr>
  </w:style>
  <w:style w:type="character" w:customStyle="1" w:styleId="whitespace-normal">
    <w:name w:val="whitespace-normal"/>
    <w:basedOn w:val="Fontepargpadro"/>
    <w:rsid w:val="00515B21"/>
  </w:style>
  <w:style w:type="table" w:styleId="Tabelacomgrade">
    <w:name w:val="Table Grid"/>
    <w:basedOn w:val="Tabelanormal"/>
    <w:uiPriority w:val="39"/>
    <w:rsid w:val="006153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basedOn w:val="Fontepargpadro"/>
    <w:uiPriority w:val="99"/>
    <w:semiHidden/>
    <w:unhideWhenUsed/>
    <w:rsid w:val="00112B76"/>
    <w:rPr>
      <w:sz w:val="16"/>
      <w:szCs w:val="16"/>
    </w:rPr>
  </w:style>
  <w:style w:type="paragraph" w:styleId="Textodecomentrio">
    <w:name w:val="annotation text"/>
    <w:basedOn w:val="Normal"/>
    <w:link w:val="TextodecomentrioChar"/>
    <w:uiPriority w:val="99"/>
    <w:semiHidden/>
    <w:unhideWhenUsed/>
    <w:rsid w:val="00112B76"/>
    <w:rPr>
      <w:sz w:val="20"/>
      <w:szCs w:val="20"/>
    </w:rPr>
  </w:style>
  <w:style w:type="character" w:customStyle="1" w:styleId="TextodecomentrioChar">
    <w:name w:val="Texto de comentário Char"/>
    <w:basedOn w:val="Fontepargpadro"/>
    <w:link w:val="Textodecomentrio"/>
    <w:uiPriority w:val="99"/>
    <w:semiHidden/>
    <w:rsid w:val="00112B76"/>
    <w:rPr>
      <w:rFonts w:ascii="Times New Roman" w:eastAsia="Times New Roman" w:hAnsi="Times New Roman" w:cs="Times New Roman"/>
      <w:kern w:val="0"/>
      <w:sz w:val="20"/>
      <w:szCs w:val="20"/>
      <w:lang w:eastAsia="pt-BR"/>
      <w14:ligatures w14:val="none"/>
    </w:rPr>
  </w:style>
  <w:style w:type="paragraph" w:styleId="Assuntodocomentrio">
    <w:name w:val="annotation subject"/>
    <w:basedOn w:val="Textodecomentrio"/>
    <w:next w:val="Textodecomentrio"/>
    <w:link w:val="AssuntodocomentrioChar"/>
    <w:uiPriority w:val="99"/>
    <w:semiHidden/>
    <w:unhideWhenUsed/>
    <w:rsid w:val="00112B76"/>
    <w:rPr>
      <w:b/>
      <w:bCs/>
    </w:rPr>
  </w:style>
  <w:style w:type="character" w:customStyle="1" w:styleId="AssuntodocomentrioChar">
    <w:name w:val="Assunto do comentário Char"/>
    <w:basedOn w:val="TextodecomentrioChar"/>
    <w:link w:val="Assuntodocomentrio"/>
    <w:uiPriority w:val="99"/>
    <w:semiHidden/>
    <w:rsid w:val="00112B76"/>
    <w:rPr>
      <w:rFonts w:ascii="Times New Roman" w:eastAsia="Times New Roman" w:hAnsi="Times New Roman" w:cs="Times New Roman"/>
      <w:b/>
      <w:bCs/>
      <w:kern w:val="0"/>
      <w:sz w:val="20"/>
      <w:szCs w:val="20"/>
      <w:lang w:eastAsia="pt-BR"/>
      <w14:ligatures w14:val="none"/>
    </w:rPr>
  </w:style>
  <w:style w:type="character" w:styleId="HiperlinkVisitado">
    <w:name w:val="FollowedHyperlink"/>
    <w:basedOn w:val="Fontepargpadro"/>
    <w:uiPriority w:val="99"/>
    <w:semiHidden/>
    <w:unhideWhenUsed/>
    <w:rsid w:val="0079192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9.png"/><Relationship Id="rId21" Type="http://schemas.openxmlformats.org/officeDocument/2006/relationships/image" Target="media/image8.png"/><Relationship Id="rId42" Type="http://schemas.openxmlformats.org/officeDocument/2006/relationships/image" Target="media/image18.png"/><Relationship Id="rId63" Type="http://schemas.openxmlformats.org/officeDocument/2006/relationships/hyperlink" Target="https://aplicacoes.cultura.gov.br/comparar/salicnet/-" TargetMode="External"/><Relationship Id="rId84" Type="http://schemas.openxmlformats.org/officeDocument/2006/relationships/image" Target="media/image46.png"/><Relationship Id="rId138" Type="http://schemas.openxmlformats.org/officeDocument/2006/relationships/hyperlink" Target="https://www.magazineluiza.com.br/cabo-ugreen-100w-usb-c-para-usb-c-20-v5a-pd-3-0-2-metros-carregamento-rapido-e-sincronizacao/" TargetMode="External"/><Relationship Id="rId107" Type="http://schemas.openxmlformats.org/officeDocument/2006/relationships/image" Target="media/image69.png"/><Relationship Id="rId11" Type="http://schemas.openxmlformats.org/officeDocument/2006/relationships/hyperlink" Target="https://www.magazineluiza.com.br/multifuncional-hp-smart-tank-754-color-2h0a6aak4/p/fhfcjk7e04/in/mfcl/?seller_id=bitsbytes&amp;srsltid=AfmBOop58MvOBIcxKpInhYC7BEGpvbSP7QkpIKUZmZRt5i_jwkTYDGTbRbo" TargetMode="External"/><Relationship Id="rId32" Type="http://schemas.openxmlformats.org/officeDocument/2006/relationships/hyperlink" Target="https://www.magazineluiza.com.br/notebook-dell-inspiron-15-intel-core-i7-16gb-ram-1tb-ssd-156-full-hd-windows-11-i15-i1300-a80p/p/240267700/in/nodl/?&amp;" TargetMode="External"/><Relationship Id="rId53" Type="http://schemas.openxmlformats.org/officeDocument/2006/relationships/image" Target="media/image24.png"/><Relationship Id="rId74" Type="http://schemas.openxmlformats.org/officeDocument/2006/relationships/image" Target="media/image36.png"/><Relationship Id="rId128" Type="http://schemas.openxmlformats.org/officeDocument/2006/relationships/hyperlink" Target="https://www.kabum.com.br/produto/575724/storage-nas-qnap-ts-h1677axu-rp-amd-ryzen-7-7000-32gb-ddr5-10gbe-usb-3-2-16-baias-3u-ate-320tb?gclsrc=aw.ds&amp;gad_source=4&amp;gad_campaignid=23719345621&amp;gbraid=0AAAAADx-HyF8Bs13cLEc43thnle6F7TxC&amp;gclid=CjwKCAjw46HPBhAMEiwASZpLRBLroAREHp6gLM80DZEN2NY5MwbVFGeEsCtKSSqjRqbjK4W1QYV1gRoCyUIQAvD_BwE" TargetMode="External"/><Relationship Id="rId5" Type="http://schemas.openxmlformats.org/officeDocument/2006/relationships/footnotes" Target="footnotes.xml"/><Relationship Id="rId90" Type="http://schemas.openxmlformats.org/officeDocument/2006/relationships/image" Target="media/image52.png"/><Relationship Id="rId95" Type="http://schemas.openxmlformats.org/officeDocument/2006/relationships/image" Target="media/image57.png"/><Relationship Id="rId22" Type="http://schemas.openxmlformats.org/officeDocument/2006/relationships/hyperlink" Target="https://www.amazon.com.br/Notebook-M515da-br1454w-Ryzen-3700u-Windows/dp/B0BGTBWV63?utm_source=chatgpt.com" TargetMode="External"/><Relationship Id="rId27" Type="http://schemas.openxmlformats.org/officeDocument/2006/relationships/image" Target="media/image11.png"/><Relationship Id="rId43" Type="http://schemas.openxmlformats.org/officeDocument/2006/relationships/hyperlink" Target="https://fapesp.br/valores/bolsasnopais-" TargetMode="External"/><Relationship Id="rId48" Type="http://schemas.openxmlformats.org/officeDocument/2006/relationships/image" Target="media/image21.png"/><Relationship Id="rId64" Type="http://schemas.openxmlformats.org/officeDocument/2006/relationships/image" Target="media/image28.png"/><Relationship Id="rId69" Type="http://schemas.openxmlformats.org/officeDocument/2006/relationships/image" Target="media/image31.png"/><Relationship Id="rId113" Type="http://schemas.openxmlformats.org/officeDocument/2006/relationships/image" Target="media/image75.png"/><Relationship Id="rId118" Type="http://schemas.openxmlformats.org/officeDocument/2006/relationships/image" Target="media/image80.png"/><Relationship Id="rId134" Type="http://schemas.openxmlformats.org/officeDocument/2006/relationships/hyperlink" Target="https://www.kalunga.com.br/prod/nobreak-attiv-1200va-bivolt-8-tomadas-preto-4822209-intelbras-" TargetMode="External"/><Relationship Id="rId139" Type="http://schemas.openxmlformats.org/officeDocument/2006/relationships/image" Target="media/image93.png"/><Relationship Id="rId80" Type="http://schemas.openxmlformats.org/officeDocument/2006/relationships/image" Target="media/image42.png"/><Relationship Id="rId85" Type="http://schemas.openxmlformats.org/officeDocument/2006/relationships/image" Target="media/image47.png"/><Relationship Id="rId12" Type="http://schemas.openxmlformats.org/officeDocument/2006/relationships/image" Target="media/image3.png"/><Relationship Id="rId17" Type="http://schemas.openxmlformats.org/officeDocument/2006/relationships/hyperlink" Target="https://www.horizonplay.com.br/produto/notebook-gamer-asus-tuf-f16-fx608jhr-rv002w-intel-core-i7-14650hx-tela-wuxga-16-0-512gb-ssd-16ram-geforce-rtx5050-8gb-jaeger-cinza-233845?srsltid=AfmBOoqRJ0T-wjVoNNRWgbVT82CAPk3wCxYd_2EZKZPeDahXW4OrQKMpYyM" TargetMode="External"/><Relationship Id="rId33" Type="http://schemas.openxmlformats.org/officeDocument/2006/relationships/image" Target="media/image14.png"/><Relationship Id="rId38" Type="http://schemas.openxmlformats.org/officeDocument/2006/relationships/hyperlink" Target="https://aplicacoes.cultura.gov.br/comparar/salicnet/-" TargetMode="External"/><Relationship Id="rId59" Type="http://schemas.openxmlformats.org/officeDocument/2006/relationships/hyperlink" Target="https://aplicacoes.cultura.gov.br/comparar/salicnet/-" TargetMode="External"/><Relationship Id="rId103" Type="http://schemas.openxmlformats.org/officeDocument/2006/relationships/image" Target="media/image65.png"/><Relationship Id="rId108" Type="http://schemas.openxmlformats.org/officeDocument/2006/relationships/image" Target="media/image70.png"/><Relationship Id="rId124" Type="http://schemas.openxmlformats.org/officeDocument/2006/relationships/hyperlink" Target="https://www.carrefour.com.br/produto/servidor-hpe-dl0-0-gb-xtb-hd-p0-b0-326657635?gad_campaignid=17931135269&amp;gad_source=4&amp;gbraid=0AAAAADjinomneNCb8VsNESoV71M_s72yS&amp;gclid=CjwKCAjw46HPBhAMEiwASZpLRJAJoYBx3D_0urJuMnOQaGdMgNPz1LG-r-kx0bb5PMBTAIEOM9zzbxoCjLQQAvD_BwE&amp;utm_campaign=3p_performancemax_todos_os_produtos&amp;utm_medium=sem&amp;utm_source=google_pmax_3p" TargetMode="External"/><Relationship Id="rId129" Type="http://schemas.openxmlformats.org/officeDocument/2006/relationships/image" Target="media/image88.png"/><Relationship Id="rId54" Type="http://schemas.openxmlformats.org/officeDocument/2006/relationships/hyperlink" Target="https://aplicacoes.cultura.gov.br/comparar/salicnet/-" TargetMode="External"/><Relationship Id="rId70" Type="http://schemas.openxmlformats.org/officeDocument/2006/relationships/image" Target="media/image32.png"/><Relationship Id="rId75" Type="http://schemas.openxmlformats.org/officeDocument/2006/relationships/image" Target="media/image37.png"/><Relationship Id="rId91" Type="http://schemas.openxmlformats.org/officeDocument/2006/relationships/image" Target="media/image53.png"/><Relationship Id="rId96" Type="http://schemas.openxmlformats.org/officeDocument/2006/relationships/image" Target="media/image58.png"/><Relationship Id="rId140" Type="http://schemas.openxmlformats.org/officeDocument/2006/relationships/hyperlink" Target="https://www.kabum.com.br/produto/998073/cabo-usb-tipo-c-ugreen-100w-20v-5a-carregamento-rapido-2m-azul-compativel-galaxy-s25-s24-s23-tab-s11-ultra-iphone-17-16-15-pro-max-plus-air-?srsltid=AfmBOorjsOOgAHw9ZEJzzyYA-NyhOl39Z83M28ovAs-BJTphC67pq7OLZXI" TargetMode="External"/><Relationship Id="rId14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9.png"/><Relationship Id="rId28" Type="http://schemas.openxmlformats.org/officeDocument/2006/relationships/hyperlink" Target="https://www.pontofrio.com.br/imac-24-quot-m4-cpu-8-nucleos-e-gpu-8-nucleos-memoria-unificada-16gb-256gb-ssd-" TargetMode="External"/><Relationship Id="rId49" Type="http://schemas.openxmlformats.org/officeDocument/2006/relationships/hyperlink" Target="https://aplicacoes.cultura.gov.br/comparar/salicnet/-" TargetMode="External"/><Relationship Id="rId114" Type="http://schemas.openxmlformats.org/officeDocument/2006/relationships/image" Target="media/image76.png"/><Relationship Id="rId119" Type="http://schemas.openxmlformats.org/officeDocument/2006/relationships/image" Target="media/image81.png"/><Relationship Id="rId44" Type="http://schemas.openxmlformats.org/officeDocument/2006/relationships/image" Target="media/image19.png"/><Relationship Id="rId60" Type="http://schemas.openxmlformats.org/officeDocument/2006/relationships/image" Target="media/image26.png"/><Relationship Id="rId65" Type="http://schemas.openxmlformats.org/officeDocument/2006/relationships/hyperlink" Target="https://aplicacoes.cultura.gov.br/comparar/salicnet/-" TargetMode="External"/><Relationship Id="rId81" Type="http://schemas.openxmlformats.org/officeDocument/2006/relationships/image" Target="media/image43.png"/><Relationship Id="rId86" Type="http://schemas.openxmlformats.org/officeDocument/2006/relationships/image" Target="media/image48.png"/><Relationship Id="rId130" Type="http://schemas.openxmlformats.org/officeDocument/2006/relationships/hyperlink" Target="https://www.gazin.com.br/produto/nobreak-intelbras-attiv-1200va-8-tomadas-4822208/7867/preto/" TargetMode="External"/><Relationship Id="rId135" Type="http://schemas.openxmlformats.org/officeDocument/2006/relationships/image" Target="media/image91.png"/><Relationship Id="rId13" Type="http://schemas.openxmlformats.org/officeDocument/2006/relationships/hyperlink" Target="https://br.store.asus.com/notebook-asus-tuf-gaming-f16-fx608jhr-rv019-jaeger-gray-nac.html?utm_source=chatgpt.com" TargetMode="External"/><Relationship Id="rId18" Type="http://schemas.openxmlformats.org/officeDocument/2006/relationships/image" Target="media/image6.png"/><Relationship Id="rId39" Type="http://schemas.openxmlformats.org/officeDocument/2006/relationships/image" Target="media/image17.png"/><Relationship Id="rId109" Type="http://schemas.openxmlformats.org/officeDocument/2006/relationships/image" Target="media/image71.png"/><Relationship Id="rId34" Type="http://schemas.openxmlformats.org/officeDocument/2006/relationships/hyperlink" Target="https://www.kabum.com.br/produto/952234/notebook-acer-nitro-v15-anv15-41-r4q9-r77735hs-amd-ryzen-7-32gb-512gb-ssd-nvidia-rtx-4050-15-6-fhd-led-ips-agpos-nh-u20al-" TargetMode="External"/><Relationship Id="rId50" Type="http://schemas.openxmlformats.org/officeDocument/2006/relationships/image" Target="media/image22.png"/><Relationship Id="rId55" Type="http://schemas.openxmlformats.org/officeDocument/2006/relationships/image" Target="media/image25.png"/><Relationship Id="rId76" Type="http://schemas.openxmlformats.org/officeDocument/2006/relationships/image" Target="media/image38.png"/><Relationship Id="rId97" Type="http://schemas.openxmlformats.org/officeDocument/2006/relationships/image" Target="media/image59.png"/><Relationship Id="rId104" Type="http://schemas.openxmlformats.org/officeDocument/2006/relationships/image" Target="media/image66.png"/><Relationship Id="rId120" Type="http://schemas.openxmlformats.org/officeDocument/2006/relationships/image" Target="media/image82.png"/><Relationship Id="rId125" Type="http://schemas.openxmlformats.org/officeDocument/2006/relationships/image" Target="media/image86.png"/><Relationship Id="rId141" Type="http://schemas.openxmlformats.org/officeDocument/2006/relationships/image" Target="media/image94.png"/><Relationship Id="rId7" Type="http://schemas.openxmlformats.org/officeDocument/2006/relationships/hyperlink" Target="https://www.kalunga.com.br/prod/impressora-multifuncional-hp-smart-tank-754-tanque-de-tinta-colorida-duplex-usb-wi-fi-ethernet-bluetooth-bivolt-2h0a6a-hp-cx-1-un/213110?utm_source=chatgpt.com" TargetMode="External"/><Relationship Id="rId71" Type="http://schemas.openxmlformats.org/officeDocument/2006/relationships/image" Target="media/image33.png"/><Relationship Id="rId92" Type="http://schemas.openxmlformats.org/officeDocument/2006/relationships/image" Target="media/image54.png"/><Relationship Id="rId2" Type="http://schemas.openxmlformats.org/officeDocument/2006/relationships/styles" Target="styles.xml"/><Relationship Id="rId29" Type="http://schemas.openxmlformats.org/officeDocument/2006/relationships/image" Target="media/image12.png"/><Relationship Id="rId24" Type="http://schemas.openxmlformats.org/officeDocument/2006/relationships/hyperlink" Target="https://www.casasbahia.com.br/notebook-lenovo-amd-ryzen-7-7735hs-8gb-ram-512gb-ssd-tela-153-windows-11-ideapad-slim-3/p/55071122?utm_medium=Cpc&amp;utm_source=GP_" TargetMode="External"/><Relationship Id="rId40" Type="http://schemas.openxmlformats.org/officeDocument/2006/relationships/hyperlink" Target="https://aplicacoes.cultura.gov.br/comparar/salicnet/" TargetMode="External"/><Relationship Id="rId45" Type="http://schemas.openxmlformats.org/officeDocument/2006/relationships/image" Target="media/image20.png"/><Relationship Id="rId66" Type="http://schemas.openxmlformats.org/officeDocument/2006/relationships/image" Target="media/image29.png"/><Relationship Id="rId87" Type="http://schemas.openxmlformats.org/officeDocument/2006/relationships/image" Target="media/image49.png"/><Relationship Id="rId110" Type="http://schemas.openxmlformats.org/officeDocument/2006/relationships/image" Target="media/image72.png"/><Relationship Id="rId115" Type="http://schemas.openxmlformats.org/officeDocument/2006/relationships/image" Target="media/image77.png"/><Relationship Id="rId131" Type="http://schemas.openxmlformats.org/officeDocument/2006/relationships/image" Target="media/image89.png"/><Relationship Id="rId136" Type="http://schemas.openxmlformats.org/officeDocument/2006/relationships/hyperlink" Target="https://www.amazon.com.br/UGREEN-tran%C3%A7ado-carregamento-compat%C3%ADvel-Samsung/dp/B07PSHWSYB/" TargetMode="External"/><Relationship Id="rId61" Type="http://schemas.openxmlformats.org/officeDocument/2006/relationships/hyperlink" Target="https://aplicacoes.cultura.gov.br/comparar/salicnet/-" TargetMode="External"/><Relationship Id="rId82" Type="http://schemas.openxmlformats.org/officeDocument/2006/relationships/image" Target="media/image44.png"/><Relationship Id="rId19" Type="http://schemas.openxmlformats.org/officeDocument/2006/relationships/image" Target="media/image7.png"/><Relationship Id="rId14" Type="http://schemas.openxmlformats.org/officeDocument/2006/relationships/image" Target="media/image4.png"/><Relationship Id="rId30" Type="http://schemas.openxmlformats.org/officeDocument/2006/relationships/hyperlink" Target="https://www.casasbahia.com.br/imac-24-quot-m4-cpu-8-nucleos-e-gpu-8-nucleos-memoria-unificada-16gb-" TargetMode="External"/><Relationship Id="rId35" Type="http://schemas.openxmlformats.org/officeDocument/2006/relationships/image" Target="media/image15.png"/><Relationship Id="rId56" Type="http://schemas.openxmlformats.org/officeDocument/2006/relationships/hyperlink" Target="http://portal-adm.cnpq.br/no-pais" TargetMode="External"/><Relationship Id="rId77" Type="http://schemas.openxmlformats.org/officeDocument/2006/relationships/image" Target="media/image39.png"/><Relationship Id="rId100" Type="http://schemas.openxmlformats.org/officeDocument/2006/relationships/image" Target="media/image62.png"/><Relationship Id="rId105" Type="http://schemas.openxmlformats.org/officeDocument/2006/relationships/image" Target="media/image67.png"/><Relationship Id="rId126" Type="http://schemas.openxmlformats.org/officeDocument/2006/relationships/hyperlink" Target="https://itcomputers.com.br/products/servidor-hpe-dl380-gen11-4516y-2x32gb-2x1-2tb-p85457-205?variant=52141617643794&amp;country=BR&amp;currency=BRL&amp;utm_medium=product_sync&amp;utm_source=google&amp;utm_content=sag_organic&amp;utm_campaign=sag_organic&amp;utm_source=google&amp;utm_medium=cpc&amp;utm_campaign=itcomputers_natal2025&amp;gad_source=4&amp;gad_campaignid=23377762554&amp;gbraid=0AAAABCT1rP20EFMkZJPdRnEbEb6YRDdvs&amp;gclid=CjwKCAjw46HPBhAMEiwASZpLRDZHhDsQD7CjY0IV_3jzU-43K-8b1-Fegknnef4beirfY2F92vLroxoCHPEQAvD_BwE" TargetMode="External"/><Relationship Id="rId8" Type="http://schemas.openxmlformats.org/officeDocument/2006/relationships/image" Target="media/image1.png"/><Relationship Id="rId51" Type="http://schemas.openxmlformats.org/officeDocument/2006/relationships/hyperlink" Target="http://portal-adm.cnpq.br/no-pais" TargetMode="External"/><Relationship Id="rId72" Type="http://schemas.openxmlformats.org/officeDocument/2006/relationships/image" Target="media/image34.png"/><Relationship Id="rId93" Type="http://schemas.openxmlformats.org/officeDocument/2006/relationships/image" Target="media/image55.png"/><Relationship Id="rId98" Type="http://schemas.openxmlformats.org/officeDocument/2006/relationships/image" Target="media/image60.png"/><Relationship Id="rId121" Type="http://schemas.openxmlformats.org/officeDocument/2006/relationships/image" Target="media/image83.png"/><Relationship Id="rId142" Type="http://schemas.openxmlformats.org/officeDocument/2006/relationships/footer" Target="footer1.xml"/><Relationship Id="rId3" Type="http://schemas.openxmlformats.org/officeDocument/2006/relationships/settings" Target="settings.xml"/><Relationship Id="rId25" Type="http://schemas.openxmlformats.org/officeDocument/2006/relationships/image" Target="media/image10.png"/><Relationship Id="rId46" Type="http://schemas.openxmlformats.org/officeDocument/2006/relationships/hyperlink" Target="https://aplicacoes.cultura.gov.br/comparar/salicnet/-" TargetMode="External"/><Relationship Id="rId67" Type="http://schemas.openxmlformats.org/officeDocument/2006/relationships/hyperlink" Target="https://aplicacoes.cultura.gov.br/comparar/salicnet/-" TargetMode="External"/><Relationship Id="rId116" Type="http://schemas.openxmlformats.org/officeDocument/2006/relationships/image" Target="media/image78.png"/><Relationship Id="rId137" Type="http://schemas.openxmlformats.org/officeDocument/2006/relationships/image" Target="media/image92.png"/><Relationship Id="rId20" Type="http://schemas.openxmlformats.org/officeDocument/2006/relationships/hyperlink" Target="https://www.magazineluiza.com.br/notebook-asus-vivobook-15-m1502ya-amd-ryzen-7-5825u-16gb-ram-512gb-ssd-linux-keepos-156-fhd-cool-silver-nj612/p/gkd48kae3c/in/note" TargetMode="External"/><Relationship Id="rId41" Type="http://schemas.openxmlformats.org/officeDocument/2006/relationships/hyperlink" Target="https://aplicacoes.cultura.gov.br/comparar/salicnet/-" TargetMode="External"/><Relationship Id="rId62" Type="http://schemas.openxmlformats.org/officeDocument/2006/relationships/image" Target="media/image27.png"/><Relationship Id="rId83" Type="http://schemas.openxmlformats.org/officeDocument/2006/relationships/image" Target="media/image45.png"/><Relationship Id="rId88" Type="http://schemas.openxmlformats.org/officeDocument/2006/relationships/image" Target="media/image50.png"/><Relationship Id="rId111" Type="http://schemas.openxmlformats.org/officeDocument/2006/relationships/image" Target="media/image73.png"/><Relationship Id="rId132" Type="http://schemas.openxmlformats.org/officeDocument/2006/relationships/hyperlink" Target="https://www.magazineluiza.com.br/nobreak-interativo-bivolt-8-tomadas-10a-attiv-1500va-intelbras/p/bdhj0hg980/in/nbak/?&amp;seller" TargetMode="External"/><Relationship Id="rId15" Type="http://schemas.openxmlformats.org/officeDocument/2006/relationships/hyperlink" Target="https://www.magazineluiza.com.br/notebook-asus-tuf-gaming-f16-fx608jhr-nvidia-rtx-5050-intel-core-i7-14650hx-16gb-ram-512gb-ssd-windows-11-tela-16-165hz-nivel-ips-cinza" TargetMode="External"/><Relationship Id="rId36" Type="http://schemas.openxmlformats.org/officeDocument/2006/relationships/hyperlink" Target="https://www.amazon.com.br/Notebook-Dell-Alienware-AC16-C7240H-M35-512GBSSD/dp/B0GS3RVLFM/ref=sr_1_12?__mk_pt_BR=%C3%85M%C3%85%C5%BD%C3%95%C3%91&amp;crid=2JUROWZYU65QH&amp;dib=eyJ2IjoiMSJ9.VNCmhqF5fdiGqq_Rk71twsEwVY-39dOGM0WYCoE7luxs2nALbf56H1yka353ftZrtkrtGZNBxpwI2_" TargetMode="External"/><Relationship Id="rId57" Type="http://schemas.openxmlformats.org/officeDocument/2006/relationships/hyperlink" Target="https://aplicacoes.cultura.gov.br/comparar/salicnet/-" TargetMode="External"/><Relationship Id="rId106" Type="http://schemas.openxmlformats.org/officeDocument/2006/relationships/image" Target="media/image68.png"/><Relationship Id="rId127" Type="http://schemas.openxmlformats.org/officeDocument/2006/relationships/image" Target="media/image87.png"/><Relationship Id="rId10" Type="http://schemas.openxmlformats.org/officeDocument/2006/relationships/image" Target="media/image2.png"/><Relationship Id="rId31" Type="http://schemas.openxmlformats.org/officeDocument/2006/relationships/image" Target="media/image13.png"/><Relationship Id="rId52" Type="http://schemas.openxmlformats.org/officeDocument/2006/relationships/image" Target="media/image23.png"/><Relationship Id="rId73" Type="http://schemas.openxmlformats.org/officeDocument/2006/relationships/image" Target="media/image35.png"/><Relationship Id="rId78" Type="http://schemas.openxmlformats.org/officeDocument/2006/relationships/image" Target="media/image40.png"/><Relationship Id="rId94" Type="http://schemas.openxmlformats.org/officeDocument/2006/relationships/image" Target="media/image56.png"/><Relationship Id="rId99" Type="http://schemas.openxmlformats.org/officeDocument/2006/relationships/image" Target="media/image61.png"/><Relationship Id="rId101" Type="http://schemas.openxmlformats.org/officeDocument/2006/relationships/image" Target="media/image63.png"/><Relationship Id="rId122" Type="http://schemas.openxmlformats.org/officeDocument/2006/relationships/image" Target="media/image84.png"/><Relationship Id="rId143"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https://www.kabum.com.br/produto/523363/impressora-multifuncional-hp-smart-tank-754-wi-fi-tanque-de-tinta-colorida-duplex-usb-bluetooth-2h0a6a?gclsrc=aw.ds&amp;utm_id=22422868254&amp;gad_source=4&amp;gad_campaignid=22422868254&amp;gbraid=0AAAAADx-HyHeexkXVDkx5RN5W3p8zQbfY&amp;gclid=CjwKCAjw46HPBhAMEiwASZpLRK-DJbq_vYCeaUEQ9lI4uq-5HzNKCDJJfOf6i5aF-QBHNrBd1NFuSxoCfswQAvD_BwE" TargetMode="External"/><Relationship Id="rId26" Type="http://schemas.openxmlformats.org/officeDocument/2006/relationships/hyperlink" Target="https://www.magazineluiza.com.br/imac-24-m4-cpu-8-nucleos-e-gpu-8-nucleos-memoria-unificada-16gb-256gb-ssd-azul-apple/p/gf114k17k5/in/mack" TargetMode="External"/><Relationship Id="rId47" Type="http://schemas.openxmlformats.org/officeDocument/2006/relationships/hyperlink" Target="https://fapesp.br/valores/bolsasnopais-" TargetMode="External"/><Relationship Id="rId68" Type="http://schemas.openxmlformats.org/officeDocument/2006/relationships/image" Target="media/image30.png"/><Relationship Id="rId89" Type="http://schemas.openxmlformats.org/officeDocument/2006/relationships/image" Target="media/image51.png"/><Relationship Id="rId112" Type="http://schemas.openxmlformats.org/officeDocument/2006/relationships/image" Target="media/image74.png"/><Relationship Id="rId133" Type="http://schemas.openxmlformats.org/officeDocument/2006/relationships/image" Target="media/image90.png"/><Relationship Id="rId16" Type="http://schemas.openxmlformats.org/officeDocument/2006/relationships/image" Target="media/image5.png"/><Relationship Id="rId37" Type="http://schemas.openxmlformats.org/officeDocument/2006/relationships/image" Target="media/image16.png"/><Relationship Id="rId58" Type="http://schemas.openxmlformats.org/officeDocument/2006/relationships/hyperlink" Target="http://portal-adm.cnpq.br/no-pais" TargetMode="External"/><Relationship Id="rId79" Type="http://schemas.openxmlformats.org/officeDocument/2006/relationships/image" Target="media/image41.png"/><Relationship Id="rId102" Type="http://schemas.openxmlformats.org/officeDocument/2006/relationships/image" Target="media/image64.png"/><Relationship Id="rId123" Type="http://schemas.openxmlformats.org/officeDocument/2006/relationships/image" Target="media/image85.png"/><Relationship Id="rId144" Type="http://schemas.openxmlformats.org/officeDocument/2006/relationships/fontTable" Target="fontTable.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364</TotalTime>
  <Pages>41</Pages>
  <Words>5956</Words>
  <Characters>32165</Characters>
  <Application>Microsoft Office Word</Application>
  <DocSecurity>0</DocSecurity>
  <Lines>268</Lines>
  <Paragraphs>76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Samir Hernandes Tenorio Gomes</dc:creator>
  <cp:keywords/>
  <dc:description/>
  <cp:lastModifiedBy>Sergio Bezerra De Menezes Rodrigues</cp:lastModifiedBy>
  <cp:revision>74</cp:revision>
  <dcterms:created xsi:type="dcterms:W3CDTF">2026-04-17T20:00:00Z</dcterms:created>
  <dcterms:modified xsi:type="dcterms:W3CDTF">2026-05-15T19:28:00Z</dcterms:modified>
</cp:coreProperties>
</file>